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7C" w:rsidRDefault="003C327C" w:rsidP="004B5986">
      <w:pPr>
        <w:widowControl w:val="0"/>
        <w:tabs>
          <w:tab w:val="left" w:pos="426"/>
        </w:tabs>
        <w:jc w:val="center"/>
        <w:rPr>
          <w:rFonts w:ascii="Times New Roman" w:eastAsia="Batang" w:hAnsi="Times New Roman"/>
          <w:b/>
          <w:sz w:val="24"/>
        </w:rPr>
      </w:pPr>
    </w:p>
    <w:p w:rsidR="006F4791" w:rsidRPr="00534F6F" w:rsidRDefault="006F4791" w:rsidP="004B5986">
      <w:pPr>
        <w:widowControl w:val="0"/>
        <w:tabs>
          <w:tab w:val="left" w:pos="426"/>
        </w:tabs>
        <w:jc w:val="center"/>
        <w:rPr>
          <w:rFonts w:ascii="Times New Roman" w:eastAsia="Batang" w:hAnsi="Times New Roman"/>
          <w:b/>
          <w:sz w:val="24"/>
        </w:rPr>
      </w:pPr>
      <w:r w:rsidRPr="00534F6F">
        <w:rPr>
          <w:rFonts w:ascii="Times New Roman" w:eastAsia="Batang" w:hAnsi="Times New Roman"/>
          <w:b/>
          <w:sz w:val="24"/>
        </w:rPr>
        <w:t>KOCAELİ BÜYÜKŞEHİR BELEDİYESİ</w:t>
      </w:r>
    </w:p>
    <w:p w:rsidR="006F4791" w:rsidRPr="00534F6F" w:rsidRDefault="001F0A39" w:rsidP="004B5986">
      <w:pPr>
        <w:widowControl w:val="0"/>
        <w:jc w:val="center"/>
        <w:rPr>
          <w:rFonts w:ascii="Times New Roman" w:eastAsia="Batang" w:hAnsi="Times New Roman"/>
          <w:b/>
          <w:sz w:val="24"/>
        </w:rPr>
      </w:pPr>
      <w:r w:rsidRPr="00534F6F">
        <w:rPr>
          <w:rFonts w:ascii="Times New Roman" w:eastAsia="Batang" w:hAnsi="Times New Roman"/>
          <w:b/>
          <w:sz w:val="24"/>
        </w:rPr>
        <w:t>İMAR VE ŞEHİRCİLİK</w:t>
      </w:r>
      <w:r w:rsidR="00944775" w:rsidRPr="00534F6F">
        <w:rPr>
          <w:rFonts w:ascii="Times New Roman" w:eastAsia="Batang" w:hAnsi="Times New Roman"/>
          <w:b/>
          <w:sz w:val="24"/>
        </w:rPr>
        <w:t xml:space="preserve"> DAİRESİ</w:t>
      </w:r>
      <w:r w:rsidR="006F4791" w:rsidRPr="00534F6F">
        <w:rPr>
          <w:rFonts w:ascii="Times New Roman" w:eastAsia="Batang" w:hAnsi="Times New Roman"/>
          <w:b/>
          <w:sz w:val="24"/>
        </w:rPr>
        <w:t xml:space="preserve"> BAŞKANLIĞI</w:t>
      </w:r>
    </w:p>
    <w:p w:rsidR="006F4791" w:rsidRPr="00534F6F" w:rsidRDefault="00AD4E58" w:rsidP="004B5986">
      <w:pPr>
        <w:widowControl w:val="0"/>
        <w:jc w:val="center"/>
        <w:rPr>
          <w:rFonts w:ascii="Times New Roman" w:eastAsia="Batang" w:hAnsi="Times New Roman"/>
          <w:b/>
          <w:sz w:val="24"/>
        </w:rPr>
      </w:pPr>
      <w:r w:rsidRPr="00534F6F">
        <w:rPr>
          <w:rFonts w:ascii="Times New Roman" w:eastAsia="Batang" w:hAnsi="Times New Roman"/>
          <w:b/>
          <w:sz w:val="24"/>
        </w:rPr>
        <w:t>G</w:t>
      </w:r>
      <w:r w:rsidR="00944775" w:rsidRPr="00534F6F">
        <w:rPr>
          <w:rFonts w:ascii="Times New Roman" w:eastAsia="Batang" w:hAnsi="Times New Roman"/>
          <w:b/>
          <w:sz w:val="24"/>
        </w:rPr>
        <w:t>Ö</w:t>
      </w:r>
      <w:r w:rsidRPr="00534F6F">
        <w:rPr>
          <w:rFonts w:ascii="Times New Roman" w:eastAsia="Batang" w:hAnsi="Times New Roman"/>
          <w:b/>
          <w:sz w:val="24"/>
        </w:rPr>
        <w:t xml:space="preserve">REV VE </w:t>
      </w:r>
      <w:r w:rsidR="006F4791" w:rsidRPr="00534F6F">
        <w:rPr>
          <w:rFonts w:ascii="Times New Roman" w:eastAsia="Batang" w:hAnsi="Times New Roman"/>
          <w:b/>
          <w:sz w:val="24"/>
        </w:rPr>
        <w:t>ÇALIŞMA YÖNETMELİĞİ</w:t>
      </w:r>
      <w:r w:rsidR="00EC1CE6" w:rsidRPr="00534F6F">
        <w:rPr>
          <w:rFonts w:ascii="Times New Roman" w:eastAsia="Batang" w:hAnsi="Times New Roman"/>
          <w:b/>
          <w:sz w:val="24"/>
        </w:rPr>
        <w:t xml:space="preserve"> </w:t>
      </w:r>
    </w:p>
    <w:p w:rsidR="006F4791" w:rsidRDefault="006F4791" w:rsidP="004B5986">
      <w:pPr>
        <w:widowControl w:val="0"/>
        <w:jc w:val="center"/>
        <w:rPr>
          <w:rFonts w:ascii="Times New Roman" w:eastAsia="Batang" w:hAnsi="Times New Roman"/>
          <w:sz w:val="24"/>
        </w:rPr>
      </w:pPr>
    </w:p>
    <w:p w:rsidR="004B5986" w:rsidRPr="00534F6F" w:rsidRDefault="004B5986" w:rsidP="004B5986">
      <w:pPr>
        <w:widowControl w:val="0"/>
        <w:jc w:val="center"/>
        <w:rPr>
          <w:rFonts w:ascii="Times New Roman" w:eastAsia="Batang" w:hAnsi="Times New Roman"/>
          <w:sz w:val="24"/>
        </w:rPr>
      </w:pPr>
    </w:p>
    <w:p w:rsidR="006F4791" w:rsidRPr="00534F6F" w:rsidRDefault="006F4791" w:rsidP="004B5986">
      <w:pPr>
        <w:pStyle w:val="Balk1"/>
        <w:spacing w:before="0" w:after="0"/>
        <w:rPr>
          <w:rFonts w:ascii="Times New Roman" w:eastAsia="Batang" w:hAnsi="Times New Roman"/>
          <w:color w:val="auto"/>
          <w:sz w:val="24"/>
          <w:szCs w:val="24"/>
        </w:rPr>
      </w:pPr>
      <w:bookmarkStart w:id="0" w:name="_Toc185384484"/>
      <w:r w:rsidRPr="00534F6F">
        <w:rPr>
          <w:rFonts w:ascii="Times New Roman" w:eastAsia="Batang" w:hAnsi="Times New Roman"/>
          <w:color w:val="auto"/>
          <w:sz w:val="24"/>
          <w:szCs w:val="24"/>
        </w:rPr>
        <w:t>BİRİNCİ BÖLÜM</w:t>
      </w:r>
      <w:bookmarkEnd w:id="0"/>
    </w:p>
    <w:p w:rsidR="006F4791" w:rsidRPr="00534F6F" w:rsidRDefault="006F4791" w:rsidP="004B5986">
      <w:pPr>
        <w:pStyle w:val="Balk1"/>
        <w:spacing w:before="0" w:after="0"/>
        <w:rPr>
          <w:rFonts w:ascii="Times New Roman" w:eastAsia="Batang" w:hAnsi="Times New Roman"/>
          <w:color w:val="auto"/>
          <w:sz w:val="24"/>
          <w:szCs w:val="24"/>
        </w:rPr>
      </w:pPr>
      <w:bookmarkStart w:id="1" w:name="_Toc185384485"/>
      <w:r w:rsidRPr="00534F6F">
        <w:rPr>
          <w:rFonts w:ascii="Times New Roman" w:eastAsia="Batang" w:hAnsi="Times New Roman"/>
          <w:color w:val="auto"/>
          <w:sz w:val="24"/>
          <w:szCs w:val="24"/>
        </w:rPr>
        <w:t>Amaç, Kapsam, Dayanak ve Tanımlar</w:t>
      </w:r>
      <w:bookmarkEnd w:id="1"/>
    </w:p>
    <w:p w:rsidR="006F4791" w:rsidRPr="00534F6F" w:rsidRDefault="006F4791" w:rsidP="004B5986">
      <w:pPr>
        <w:rPr>
          <w:rFonts w:ascii="Times New Roman" w:hAnsi="Times New Roman"/>
          <w:sz w:val="24"/>
        </w:rPr>
      </w:pPr>
    </w:p>
    <w:p w:rsidR="004C04D0" w:rsidRPr="00534F6F" w:rsidRDefault="006F4791" w:rsidP="004B5986">
      <w:pPr>
        <w:pStyle w:val="Balk2"/>
        <w:spacing w:before="0" w:after="0"/>
        <w:rPr>
          <w:rFonts w:ascii="Times New Roman" w:hAnsi="Times New Roman"/>
          <w:color w:val="auto"/>
          <w:sz w:val="24"/>
          <w:szCs w:val="24"/>
        </w:rPr>
      </w:pPr>
      <w:bookmarkStart w:id="2" w:name="_Toc185384486"/>
      <w:r w:rsidRPr="00534F6F">
        <w:rPr>
          <w:rFonts w:ascii="Times New Roman" w:hAnsi="Times New Roman"/>
          <w:color w:val="auto"/>
          <w:sz w:val="24"/>
          <w:szCs w:val="24"/>
        </w:rPr>
        <w:t>Amaç</w:t>
      </w:r>
      <w:r w:rsidR="00CD700F" w:rsidRPr="00534F6F">
        <w:rPr>
          <w:rFonts w:ascii="Times New Roman" w:hAnsi="Times New Roman"/>
          <w:color w:val="auto"/>
          <w:sz w:val="24"/>
          <w:szCs w:val="24"/>
        </w:rPr>
        <w:t xml:space="preserve"> ve k</w:t>
      </w:r>
      <w:r w:rsidR="002D6E41" w:rsidRPr="00534F6F">
        <w:rPr>
          <w:rFonts w:ascii="Times New Roman" w:hAnsi="Times New Roman"/>
          <w:color w:val="auto"/>
          <w:sz w:val="24"/>
          <w:szCs w:val="24"/>
        </w:rPr>
        <w:t>apsam</w:t>
      </w:r>
      <w:bookmarkEnd w:id="2"/>
    </w:p>
    <w:p w:rsidR="004C04D0" w:rsidRDefault="006F4791" w:rsidP="004B5986">
      <w:pPr>
        <w:pStyle w:val="Balk2"/>
        <w:spacing w:before="0" w:after="0"/>
        <w:ind w:left="0" w:firstLine="708"/>
        <w:rPr>
          <w:rFonts w:ascii="Times New Roman" w:hAnsi="Times New Roman"/>
          <w:b w:val="0"/>
          <w:color w:val="000000"/>
          <w:sz w:val="24"/>
          <w:szCs w:val="24"/>
        </w:rPr>
      </w:pPr>
      <w:r w:rsidRPr="00534F6F">
        <w:rPr>
          <w:rFonts w:ascii="Times New Roman" w:hAnsi="Times New Roman"/>
          <w:color w:val="000000"/>
          <w:sz w:val="24"/>
          <w:szCs w:val="24"/>
        </w:rPr>
        <w:t>MADDE 1-</w:t>
      </w:r>
      <w:r w:rsidR="004C04D0" w:rsidRPr="00534F6F">
        <w:rPr>
          <w:rFonts w:ascii="Times New Roman" w:hAnsi="Times New Roman"/>
          <w:color w:val="000000"/>
          <w:sz w:val="24"/>
          <w:szCs w:val="24"/>
        </w:rPr>
        <w:t xml:space="preserve"> </w:t>
      </w:r>
      <w:r w:rsidR="002D6E41" w:rsidRPr="00534F6F">
        <w:rPr>
          <w:rFonts w:ascii="Times New Roman" w:hAnsi="Times New Roman"/>
          <w:b w:val="0"/>
          <w:color w:val="000000"/>
          <w:sz w:val="24"/>
          <w:szCs w:val="24"/>
        </w:rPr>
        <w:t xml:space="preserve">Bu Yönetmeliğin amacı; </w:t>
      </w:r>
      <w:r w:rsidR="003726F7" w:rsidRPr="00534F6F">
        <w:rPr>
          <w:rFonts w:ascii="Times New Roman" w:hAnsi="Times New Roman"/>
          <w:b w:val="0"/>
          <w:color w:val="000000"/>
          <w:sz w:val="24"/>
          <w:szCs w:val="24"/>
        </w:rPr>
        <w:t xml:space="preserve">Kocaeli Büyükşehir Belediyesi İmar ve Şehircilik </w:t>
      </w:r>
      <w:r w:rsidR="002D6E41" w:rsidRPr="00534F6F">
        <w:rPr>
          <w:rFonts w:ascii="Times New Roman" w:hAnsi="Times New Roman"/>
          <w:b w:val="0"/>
          <w:color w:val="000000"/>
          <w:sz w:val="24"/>
          <w:szCs w:val="24"/>
        </w:rPr>
        <w:t>Dairesi Başkanlığı ve bağlı şube müdürlüklerinin çalışma usul ve esaslarını düzenlemektir.</w:t>
      </w:r>
      <w:bookmarkStart w:id="3" w:name="_Toc185384487"/>
    </w:p>
    <w:p w:rsidR="004B5986" w:rsidRPr="004B5986" w:rsidRDefault="004B5986" w:rsidP="004B5986"/>
    <w:p w:rsidR="004C04D0" w:rsidRPr="00534F6F" w:rsidRDefault="004C04D0" w:rsidP="004B5986">
      <w:pPr>
        <w:pStyle w:val="NormalWeb"/>
        <w:tabs>
          <w:tab w:val="left" w:pos="720"/>
        </w:tabs>
        <w:spacing w:before="0" w:beforeAutospacing="0" w:after="0" w:afterAutospacing="0"/>
        <w:rPr>
          <w:rFonts w:ascii="Times New Roman" w:eastAsia="Batang" w:hAnsi="Times New Roman" w:cs="Times New Roman"/>
          <w:b/>
          <w:color w:val="000000"/>
          <w:sz w:val="24"/>
        </w:rPr>
      </w:pPr>
      <w:r w:rsidRPr="00534F6F">
        <w:rPr>
          <w:rFonts w:ascii="Times New Roman" w:hAnsi="Times New Roman" w:cs="Times New Roman"/>
          <w:color w:val="000000"/>
          <w:sz w:val="24"/>
        </w:rPr>
        <w:tab/>
      </w:r>
      <w:r w:rsidR="006F4791" w:rsidRPr="00534F6F">
        <w:rPr>
          <w:rFonts w:ascii="Times New Roman" w:eastAsia="Batang" w:hAnsi="Times New Roman" w:cs="Times New Roman"/>
          <w:b/>
          <w:color w:val="000000"/>
          <w:sz w:val="24"/>
        </w:rPr>
        <w:t>Dayanak</w:t>
      </w:r>
      <w:bookmarkEnd w:id="3"/>
    </w:p>
    <w:p w:rsidR="004C04D0" w:rsidRPr="004B5986" w:rsidRDefault="004C04D0" w:rsidP="004B5986">
      <w:pPr>
        <w:pStyle w:val="NormalWeb"/>
        <w:tabs>
          <w:tab w:val="left" w:pos="720"/>
        </w:tabs>
        <w:spacing w:before="0" w:beforeAutospacing="0" w:after="0" w:afterAutospacing="0"/>
        <w:rPr>
          <w:rFonts w:ascii="Times New Roman" w:hAnsi="Times New Roman" w:cs="Times New Roman"/>
          <w:sz w:val="24"/>
        </w:rPr>
      </w:pPr>
      <w:r w:rsidRPr="00534F6F">
        <w:rPr>
          <w:rFonts w:ascii="Times New Roman" w:eastAsia="Batang" w:hAnsi="Times New Roman" w:cs="Times New Roman"/>
          <w:sz w:val="24"/>
        </w:rPr>
        <w:tab/>
      </w:r>
      <w:r w:rsidR="006F4791" w:rsidRPr="00534F6F">
        <w:rPr>
          <w:rFonts w:ascii="Times New Roman" w:eastAsia="Batang" w:hAnsi="Times New Roman" w:cs="Times New Roman"/>
          <w:b/>
          <w:sz w:val="24"/>
        </w:rPr>
        <w:t>MADDE</w:t>
      </w:r>
      <w:r w:rsidR="002D6E41" w:rsidRPr="00534F6F">
        <w:rPr>
          <w:rFonts w:ascii="Times New Roman" w:eastAsia="Batang" w:hAnsi="Times New Roman" w:cs="Times New Roman"/>
          <w:b/>
          <w:sz w:val="24"/>
        </w:rPr>
        <w:t xml:space="preserve"> </w:t>
      </w:r>
      <w:r w:rsidR="0090075D" w:rsidRPr="00534F6F">
        <w:rPr>
          <w:rFonts w:ascii="Times New Roman" w:eastAsia="Batang" w:hAnsi="Times New Roman" w:cs="Times New Roman"/>
          <w:b/>
          <w:sz w:val="24"/>
        </w:rPr>
        <w:t>2</w:t>
      </w:r>
      <w:r w:rsidR="006F4791" w:rsidRPr="00534F6F">
        <w:rPr>
          <w:rFonts w:ascii="Times New Roman" w:eastAsia="Batang" w:hAnsi="Times New Roman" w:cs="Times New Roman"/>
          <w:b/>
          <w:sz w:val="24"/>
        </w:rPr>
        <w:t>-</w:t>
      </w:r>
      <w:r w:rsidRPr="00534F6F">
        <w:rPr>
          <w:rFonts w:ascii="Times New Roman" w:eastAsia="Batang" w:hAnsi="Times New Roman" w:cs="Times New Roman"/>
          <w:b/>
          <w:sz w:val="24"/>
        </w:rPr>
        <w:t xml:space="preserve"> </w:t>
      </w:r>
      <w:r w:rsidRPr="00534F6F">
        <w:rPr>
          <w:rFonts w:ascii="Times New Roman" w:hAnsi="Times New Roman" w:cs="Times New Roman"/>
          <w:sz w:val="24"/>
        </w:rPr>
        <w:t xml:space="preserve">Bu Yönetmelik, </w:t>
      </w:r>
      <w:proofErr w:type="gramStart"/>
      <w:r w:rsidR="004B5986">
        <w:rPr>
          <w:rFonts w:ascii="Times New Roman" w:hAnsi="Times New Roman" w:cs="Times New Roman"/>
          <w:sz w:val="24"/>
        </w:rPr>
        <w:t>5216  sayılı</w:t>
      </w:r>
      <w:proofErr w:type="gramEnd"/>
      <w:r w:rsidR="004B5986">
        <w:rPr>
          <w:rFonts w:ascii="Times New Roman" w:hAnsi="Times New Roman" w:cs="Times New Roman"/>
          <w:sz w:val="24"/>
        </w:rPr>
        <w:t xml:space="preserve"> Büyükşehir Belediyesi  Kanunu’nun 28. maddesi, 5393 s</w:t>
      </w:r>
      <w:r w:rsidRPr="00534F6F">
        <w:rPr>
          <w:rFonts w:ascii="Times New Roman" w:hAnsi="Times New Roman" w:cs="Times New Roman"/>
          <w:sz w:val="24"/>
        </w:rPr>
        <w:t>ayılı Belediye Kanunu</w:t>
      </w:r>
      <w:r w:rsidR="004B5986">
        <w:rPr>
          <w:rFonts w:ascii="Times New Roman" w:hAnsi="Times New Roman" w:cs="Times New Roman"/>
          <w:sz w:val="24"/>
        </w:rPr>
        <w:t>’</w:t>
      </w:r>
      <w:r w:rsidRPr="00534F6F">
        <w:rPr>
          <w:rFonts w:ascii="Times New Roman" w:hAnsi="Times New Roman" w:cs="Times New Roman"/>
          <w:sz w:val="24"/>
        </w:rPr>
        <w:t xml:space="preserve">nun </w:t>
      </w:r>
      <w:r w:rsidR="00D03C12" w:rsidRPr="004B5986">
        <w:rPr>
          <w:rFonts w:ascii="Times New Roman" w:hAnsi="Times New Roman" w:cs="Times New Roman"/>
          <w:sz w:val="24"/>
        </w:rPr>
        <w:t xml:space="preserve">15/b </w:t>
      </w:r>
      <w:r w:rsidR="004B5986" w:rsidRPr="004B5986">
        <w:rPr>
          <w:rFonts w:ascii="Times New Roman" w:hAnsi="Times New Roman" w:cs="Times New Roman"/>
          <w:sz w:val="24"/>
        </w:rPr>
        <w:t xml:space="preserve"> ve  18/m maddeler</w:t>
      </w:r>
      <w:r w:rsidR="00EA7945" w:rsidRPr="004B5986">
        <w:rPr>
          <w:rFonts w:ascii="Times New Roman" w:hAnsi="Times New Roman" w:cs="Times New Roman"/>
          <w:sz w:val="24"/>
        </w:rPr>
        <w:t xml:space="preserve">ine dayanılarak </w:t>
      </w:r>
      <w:r w:rsidRPr="004B5986">
        <w:rPr>
          <w:rFonts w:ascii="Times New Roman" w:hAnsi="Times New Roman" w:cs="Times New Roman"/>
          <w:sz w:val="24"/>
        </w:rPr>
        <w:t xml:space="preserve">hazırlanmıştır. </w:t>
      </w:r>
    </w:p>
    <w:p w:rsidR="004C04D0" w:rsidRPr="004B5986" w:rsidRDefault="004C04D0" w:rsidP="004B5986">
      <w:pPr>
        <w:jc w:val="left"/>
        <w:outlineLvl w:val="3"/>
        <w:rPr>
          <w:rFonts w:ascii="Times New Roman" w:eastAsia="Batang" w:hAnsi="Times New Roman"/>
          <w:sz w:val="24"/>
        </w:rPr>
      </w:pPr>
      <w:bookmarkStart w:id="4" w:name="_Toc185384488"/>
    </w:p>
    <w:p w:rsidR="004C04D0" w:rsidRPr="004B5986" w:rsidRDefault="006F4791" w:rsidP="004B5986">
      <w:pPr>
        <w:ind w:firstLine="600"/>
        <w:jc w:val="left"/>
        <w:outlineLvl w:val="3"/>
        <w:rPr>
          <w:rFonts w:ascii="Times New Roman" w:hAnsi="Times New Roman"/>
          <w:b/>
          <w:sz w:val="24"/>
        </w:rPr>
      </w:pPr>
      <w:r w:rsidRPr="00534F6F">
        <w:rPr>
          <w:rFonts w:ascii="Times New Roman" w:hAnsi="Times New Roman"/>
          <w:b/>
          <w:sz w:val="24"/>
        </w:rPr>
        <w:t>Tanımlar</w:t>
      </w:r>
      <w:bookmarkEnd w:id="4"/>
    </w:p>
    <w:p w:rsidR="004C04D0" w:rsidRPr="00534F6F" w:rsidRDefault="006F4791" w:rsidP="004B5986">
      <w:pPr>
        <w:ind w:firstLine="600"/>
        <w:jc w:val="left"/>
        <w:outlineLvl w:val="3"/>
        <w:rPr>
          <w:rFonts w:ascii="Times New Roman" w:hAnsi="Times New Roman"/>
          <w:b/>
          <w:color w:val="000000"/>
          <w:sz w:val="24"/>
        </w:rPr>
      </w:pPr>
      <w:r w:rsidRPr="00534F6F">
        <w:rPr>
          <w:rFonts w:ascii="Times New Roman" w:hAnsi="Times New Roman"/>
          <w:b/>
          <w:bCs/>
          <w:sz w:val="24"/>
        </w:rPr>
        <w:t xml:space="preserve">MADDE </w:t>
      </w:r>
      <w:r w:rsidR="0090075D" w:rsidRPr="00534F6F">
        <w:rPr>
          <w:rFonts w:ascii="Times New Roman" w:hAnsi="Times New Roman"/>
          <w:b/>
          <w:bCs/>
          <w:sz w:val="24"/>
        </w:rPr>
        <w:t>3</w:t>
      </w:r>
      <w:r w:rsidRPr="00534F6F">
        <w:rPr>
          <w:rFonts w:ascii="Times New Roman" w:hAnsi="Times New Roman"/>
          <w:b/>
          <w:bCs/>
          <w:sz w:val="24"/>
        </w:rPr>
        <w:t xml:space="preserve">- </w:t>
      </w:r>
      <w:r w:rsidR="004C04D0" w:rsidRPr="00534F6F">
        <w:rPr>
          <w:rFonts w:ascii="Times New Roman" w:hAnsi="Times New Roman"/>
          <w:sz w:val="24"/>
        </w:rPr>
        <w:t>Bu Yönetmelikte geçen;</w:t>
      </w:r>
    </w:p>
    <w:p w:rsidR="006F4791" w:rsidRPr="00534F6F" w:rsidRDefault="006F4791" w:rsidP="009D6D8E">
      <w:pPr>
        <w:pStyle w:val="NormalWeb"/>
        <w:numPr>
          <w:ilvl w:val="0"/>
          <w:numId w:val="9"/>
        </w:numPr>
        <w:spacing w:before="0" w:beforeAutospacing="0" w:after="0" w:afterAutospacing="0"/>
        <w:rPr>
          <w:rFonts w:ascii="Times New Roman" w:hAnsi="Times New Roman" w:cs="Times New Roman"/>
          <w:sz w:val="24"/>
        </w:rPr>
      </w:pPr>
      <w:r w:rsidRPr="00534F6F">
        <w:rPr>
          <w:rFonts w:ascii="Times New Roman" w:hAnsi="Times New Roman" w:cs="Times New Roman"/>
          <w:b/>
          <w:sz w:val="24"/>
        </w:rPr>
        <w:t>Bakanlık:</w:t>
      </w:r>
      <w:r w:rsidRPr="00534F6F">
        <w:rPr>
          <w:rFonts w:ascii="Times New Roman" w:hAnsi="Times New Roman" w:cs="Times New Roman"/>
          <w:sz w:val="24"/>
        </w:rPr>
        <w:t xml:space="preserve"> İçişleri Bakanlığını,</w:t>
      </w:r>
    </w:p>
    <w:p w:rsidR="006F4791" w:rsidRPr="00534F6F" w:rsidRDefault="006F4791" w:rsidP="009D6D8E">
      <w:pPr>
        <w:pStyle w:val="NormalWeb"/>
        <w:numPr>
          <w:ilvl w:val="0"/>
          <w:numId w:val="9"/>
        </w:numPr>
        <w:spacing w:before="0" w:beforeAutospacing="0" w:after="0" w:afterAutospacing="0"/>
        <w:rPr>
          <w:rFonts w:ascii="Times New Roman" w:eastAsia="Batang" w:hAnsi="Times New Roman" w:cs="Times New Roman"/>
          <w:sz w:val="24"/>
        </w:rPr>
      </w:pPr>
      <w:r w:rsidRPr="00534F6F">
        <w:rPr>
          <w:rFonts w:ascii="Times New Roman" w:eastAsia="Batang" w:hAnsi="Times New Roman" w:cs="Times New Roman"/>
          <w:b/>
          <w:sz w:val="24"/>
        </w:rPr>
        <w:t>Belediye:</w:t>
      </w:r>
      <w:r w:rsidRPr="00534F6F">
        <w:rPr>
          <w:rFonts w:ascii="Times New Roman" w:eastAsia="Batang" w:hAnsi="Times New Roman" w:cs="Times New Roman"/>
          <w:sz w:val="24"/>
        </w:rPr>
        <w:t xml:space="preserve"> Kocaeli Büyükşehir Belediyesini,</w:t>
      </w:r>
    </w:p>
    <w:p w:rsidR="00BC41DA" w:rsidRPr="00534F6F" w:rsidRDefault="00BC41DA" w:rsidP="009D6D8E">
      <w:pPr>
        <w:pStyle w:val="NormalWeb"/>
        <w:numPr>
          <w:ilvl w:val="0"/>
          <w:numId w:val="9"/>
        </w:numPr>
        <w:spacing w:before="0" w:beforeAutospacing="0" w:after="0" w:afterAutospacing="0"/>
        <w:rPr>
          <w:rFonts w:ascii="Times New Roman" w:eastAsia="Batang" w:hAnsi="Times New Roman" w:cs="Times New Roman"/>
          <w:sz w:val="24"/>
        </w:rPr>
      </w:pPr>
      <w:r w:rsidRPr="00534F6F">
        <w:rPr>
          <w:rFonts w:ascii="Times New Roman" w:eastAsia="Batang" w:hAnsi="Times New Roman" w:cs="Times New Roman"/>
          <w:b/>
          <w:sz w:val="24"/>
        </w:rPr>
        <w:t>Daire Başkanı</w:t>
      </w:r>
      <w:r w:rsidR="004C04D0" w:rsidRPr="00534F6F">
        <w:rPr>
          <w:rFonts w:ascii="Times New Roman" w:eastAsia="Batang" w:hAnsi="Times New Roman" w:cs="Times New Roman"/>
          <w:b/>
          <w:sz w:val="24"/>
        </w:rPr>
        <w:t>:</w:t>
      </w:r>
      <w:r w:rsidR="004C04D0" w:rsidRPr="00534F6F">
        <w:rPr>
          <w:rFonts w:ascii="Times New Roman" w:eastAsia="Batang" w:hAnsi="Times New Roman" w:cs="Times New Roman"/>
          <w:sz w:val="24"/>
        </w:rPr>
        <w:t xml:space="preserve"> İmar ve Şehircilik Dairesi Başkanını,</w:t>
      </w:r>
    </w:p>
    <w:p w:rsidR="006F4791" w:rsidRPr="00534F6F" w:rsidRDefault="006F4791" w:rsidP="009D6D8E">
      <w:pPr>
        <w:pStyle w:val="NormalWeb"/>
        <w:numPr>
          <w:ilvl w:val="0"/>
          <w:numId w:val="9"/>
        </w:numPr>
        <w:spacing w:before="0" w:beforeAutospacing="0" w:after="0" w:afterAutospacing="0"/>
        <w:rPr>
          <w:rFonts w:ascii="Times New Roman" w:eastAsia="Batang" w:hAnsi="Times New Roman" w:cs="Times New Roman"/>
          <w:sz w:val="24"/>
        </w:rPr>
      </w:pPr>
      <w:r w:rsidRPr="00534F6F">
        <w:rPr>
          <w:rFonts w:ascii="Times New Roman" w:eastAsia="Batang" w:hAnsi="Times New Roman" w:cs="Times New Roman"/>
          <w:b/>
          <w:sz w:val="24"/>
        </w:rPr>
        <w:t>Şube Müdürlüğü:</w:t>
      </w:r>
      <w:r w:rsidRPr="00534F6F">
        <w:rPr>
          <w:rFonts w:ascii="Times New Roman" w:eastAsia="Batang" w:hAnsi="Times New Roman" w:cs="Times New Roman"/>
          <w:sz w:val="24"/>
        </w:rPr>
        <w:t xml:space="preserve"> </w:t>
      </w:r>
      <w:r w:rsidR="004C04D0" w:rsidRPr="00534F6F">
        <w:rPr>
          <w:rFonts w:ascii="Times New Roman" w:eastAsia="Batang" w:hAnsi="Times New Roman" w:cs="Times New Roman"/>
          <w:sz w:val="24"/>
        </w:rPr>
        <w:t xml:space="preserve">İmar ve Şehircilik </w:t>
      </w:r>
      <w:r w:rsidRPr="00534F6F">
        <w:rPr>
          <w:rFonts w:ascii="Times New Roman" w:eastAsia="Batang" w:hAnsi="Times New Roman" w:cs="Times New Roman"/>
          <w:sz w:val="24"/>
        </w:rPr>
        <w:t xml:space="preserve">Dairesi Başkanlığına doğrudan bağlı alt </w:t>
      </w:r>
      <w:r w:rsidR="00AE3EC5">
        <w:rPr>
          <w:rFonts w:ascii="Times New Roman" w:eastAsia="Batang" w:hAnsi="Times New Roman" w:cs="Times New Roman"/>
          <w:sz w:val="24"/>
        </w:rPr>
        <w:t xml:space="preserve"> </w:t>
      </w:r>
      <w:r w:rsidR="00AE3EC5">
        <w:rPr>
          <w:rFonts w:ascii="Times New Roman" w:eastAsia="Batang" w:hAnsi="Times New Roman" w:cs="Times New Roman"/>
          <w:sz w:val="24"/>
        </w:rPr>
        <w:br/>
      </w:r>
      <w:r w:rsidRPr="00534F6F">
        <w:rPr>
          <w:rFonts w:ascii="Times New Roman" w:eastAsia="Batang" w:hAnsi="Times New Roman" w:cs="Times New Roman"/>
          <w:sz w:val="24"/>
        </w:rPr>
        <w:t>birimleri,</w:t>
      </w:r>
    </w:p>
    <w:p w:rsidR="006F4791" w:rsidRPr="00534F6F" w:rsidRDefault="006F4791" w:rsidP="009D6D8E">
      <w:pPr>
        <w:pStyle w:val="NormalWeb"/>
        <w:numPr>
          <w:ilvl w:val="0"/>
          <w:numId w:val="9"/>
        </w:numPr>
        <w:spacing w:before="0" w:beforeAutospacing="0" w:after="0" w:afterAutospacing="0"/>
        <w:rPr>
          <w:rFonts w:ascii="Times New Roman" w:hAnsi="Times New Roman" w:cs="Times New Roman"/>
          <w:sz w:val="24"/>
        </w:rPr>
      </w:pPr>
      <w:r w:rsidRPr="00534F6F">
        <w:rPr>
          <w:rFonts w:ascii="Times New Roman" w:eastAsia="Batang" w:hAnsi="Times New Roman" w:cs="Times New Roman"/>
          <w:b/>
          <w:sz w:val="24"/>
        </w:rPr>
        <w:t xml:space="preserve">Üst yönetici: </w:t>
      </w:r>
      <w:r w:rsidRPr="00534F6F">
        <w:rPr>
          <w:rFonts w:ascii="Times New Roman" w:eastAsia="Batang" w:hAnsi="Times New Roman" w:cs="Times New Roman"/>
          <w:sz w:val="24"/>
        </w:rPr>
        <w:t>Kocaeli Büyükşehir Belediye Başkanını,</w:t>
      </w:r>
    </w:p>
    <w:p w:rsidR="006F4791" w:rsidRPr="00534F6F" w:rsidRDefault="006F4791" w:rsidP="009D6D8E">
      <w:pPr>
        <w:pStyle w:val="NormalWeb"/>
        <w:numPr>
          <w:ilvl w:val="0"/>
          <w:numId w:val="9"/>
        </w:numPr>
        <w:spacing w:before="0" w:beforeAutospacing="0" w:after="0" w:afterAutospacing="0"/>
        <w:rPr>
          <w:rFonts w:ascii="Times New Roman" w:hAnsi="Times New Roman" w:cs="Times New Roman"/>
          <w:sz w:val="24"/>
        </w:rPr>
      </w:pPr>
      <w:r w:rsidRPr="00534F6F">
        <w:rPr>
          <w:rFonts w:ascii="Times New Roman" w:eastAsia="Batang" w:hAnsi="Times New Roman" w:cs="Times New Roman"/>
          <w:b/>
          <w:sz w:val="24"/>
        </w:rPr>
        <w:t>Üst yönetim:</w:t>
      </w:r>
      <w:r w:rsidRPr="00534F6F">
        <w:rPr>
          <w:rFonts w:ascii="Times New Roman" w:eastAsia="Batang" w:hAnsi="Times New Roman" w:cs="Times New Roman"/>
          <w:sz w:val="24"/>
        </w:rPr>
        <w:t xml:space="preserve"> Kocaeli Büyükşehir Belediye Başkanı, Genel Sekreter ve Genel Sekreter Yardımcılarını</w:t>
      </w:r>
      <w:r w:rsidR="004C04D0" w:rsidRPr="00534F6F">
        <w:rPr>
          <w:rFonts w:ascii="Times New Roman" w:eastAsia="Batang" w:hAnsi="Times New Roman" w:cs="Times New Roman"/>
          <w:sz w:val="24"/>
        </w:rPr>
        <w:t>,</w:t>
      </w:r>
      <w:r w:rsidRPr="00534F6F">
        <w:rPr>
          <w:rFonts w:ascii="Times New Roman" w:eastAsia="Batang" w:hAnsi="Times New Roman" w:cs="Times New Roman"/>
          <w:sz w:val="24"/>
        </w:rPr>
        <w:t xml:space="preserve"> </w:t>
      </w:r>
    </w:p>
    <w:p w:rsidR="007D7826" w:rsidRDefault="00D27353" w:rsidP="004B5986">
      <w:pPr>
        <w:pStyle w:val="NormalWeb"/>
        <w:spacing w:before="0" w:beforeAutospacing="0" w:after="0" w:afterAutospacing="0"/>
        <w:ind w:firstLine="142"/>
        <w:rPr>
          <w:rFonts w:ascii="Times New Roman" w:eastAsia="Batang" w:hAnsi="Times New Roman" w:cs="Times New Roman"/>
          <w:sz w:val="24"/>
        </w:rPr>
      </w:pPr>
      <w:proofErr w:type="gramStart"/>
      <w:r w:rsidRPr="00534F6F">
        <w:rPr>
          <w:rFonts w:ascii="Times New Roman" w:eastAsia="Batang" w:hAnsi="Times New Roman" w:cs="Times New Roman"/>
          <w:sz w:val="24"/>
        </w:rPr>
        <w:t>i</w:t>
      </w:r>
      <w:r w:rsidR="007B5FC0" w:rsidRPr="00534F6F">
        <w:rPr>
          <w:rFonts w:ascii="Times New Roman" w:eastAsia="Batang" w:hAnsi="Times New Roman" w:cs="Times New Roman"/>
          <w:sz w:val="24"/>
        </w:rPr>
        <w:t>fade</w:t>
      </w:r>
      <w:proofErr w:type="gramEnd"/>
      <w:r w:rsidR="007D7826" w:rsidRPr="00534F6F">
        <w:rPr>
          <w:rFonts w:ascii="Times New Roman" w:eastAsia="Batang" w:hAnsi="Times New Roman" w:cs="Times New Roman"/>
          <w:sz w:val="24"/>
        </w:rPr>
        <w:t xml:space="preserve"> eder.</w:t>
      </w:r>
    </w:p>
    <w:p w:rsidR="004B5986" w:rsidRPr="00534F6F" w:rsidRDefault="004B5986" w:rsidP="004B5986">
      <w:pPr>
        <w:pStyle w:val="NormalWeb"/>
        <w:spacing w:before="0" w:beforeAutospacing="0" w:after="0" w:afterAutospacing="0"/>
        <w:ind w:firstLine="142"/>
        <w:rPr>
          <w:rFonts w:ascii="Times New Roman" w:eastAsia="Batang" w:hAnsi="Times New Roman" w:cs="Times New Roman"/>
          <w:sz w:val="24"/>
        </w:rPr>
      </w:pPr>
    </w:p>
    <w:p w:rsidR="009C4A61" w:rsidRPr="00534F6F" w:rsidRDefault="009C4A61" w:rsidP="004B5986">
      <w:pPr>
        <w:pStyle w:val="NormalWeb"/>
        <w:spacing w:before="0" w:beforeAutospacing="0" w:after="0" w:afterAutospacing="0"/>
        <w:ind w:firstLine="142"/>
        <w:rPr>
          <w:rFonts w:ascii="Times New Roman" w:eastAsia="Batang" w:hAnsi="Times New Roman" w:cs="Times New Roman"/>
          <w:sz w:val="24"/>
        </w:rPr>
      </w:pPr>
    </w:p>
    <w:p w:rsidR="0090075D" w:rsidRPr="00534F6F" w:rsidRDefault="00A166D1" w:rsidP="004B5986">
      <w:pPr>
        <w:pStyle w:val="Balk1"/>
        <w:spacing w:before="0" w:after="0"/>
        <w:rPr>
          <w:rFonts w:ascii="Times New Roman" w:eastAsia="Batang" w:hAnsi="Times New Roman"/>
          <w:color w:val="auto"/>
          <w:sz w:val="24"/>
          <w:szCs w:val="24"/>
        </w:rPr>
      </w:pPr>
      <w:bookmarkStart w:id="5" w:name="_Toc185384489"/>
      <w:r w:rsidRPr="00534F6F">
        <w:rPr>
          <w:rFonts w:ascii="Times New Roman" w:eastAsia="Batang" w:hAnsi="Times New Roman"/>
          <w:color w:val="auto"/>
          <w:sz w:val="24"/>
          <w:szCs w:val="24"/>
        </w:rPr>
        <w:t>İ</w:t>
      </w:r>
      <w:r w:rsidR="0090075D" w:rsidRPr="00534F6F">
        <w:rPr>
          <w:rFonts w:ascii="Times New Roman" w:eastAsia="Batang" w:hAnsi="Times New Roman"/>
          <w:color w:val="auto"/>
          <w:sz w:val="24"/>
          <w:szCs w:val="24"/>
        </w:rPr>
        <w:t>KİNCİ BÖLÜM</w:t>
      </w:r>
      <w:bookmarkEnd w:id="5"/>
    </w:p>
    <w:p w:rsidR="0090075D" w:rsidRPr="00534F6F" w:rsidRDefault="004C04D0" w:rsidP="004B5986">
      <w:pPr>
        <w:pStyle w:val="Balk1"/>
        <w:spacing w:before="0" w:after="0"/>
        <w:rPr>
          <w:rFonts w:ascii="Times New Roman" w:eastAsia="Batang" w:hAnsi="Times New Roman"/>
          <w:color w:val="auto"/>
          <w:sz w:val="24"/>
          <w:szCs w:val="24"/>
        </w:rPr>
      </w:pPr>
      <w:bookmarkStart w:id="6" w:name="_Toc185384490"/>
      <w:r w:rsidRPr="00534F6F">
        <w:rPr>
          <w:rFonts w:ascii="Times New Roman" w:eastAsia="Batang" w:hAnsi="Times New Roman"/>
          <w:color w:val="auto"/>
          <w:sz w:val="24"/>
          <w:szCs w:val="24"/>
        </w:rPr>
        <w:t xml:space="preserve">İmar ve Şehircilik Dairesi </w:t>
      </w:r>
      <w:r w:rsidR="0090075D" w:rsidRPr="00534F6F">
        <w:rPr>
          <w:rFonts w:ascii="Times New Roman" w:eastAsia="Batang" w:hAnsi="Times New Roman"/>
          <w:color w:val="auto"/>
          <w:sz w:val="24"/>
          <w:szCs w:val="24"/>
        </w:rPr>
        <w:t>Başkanlığı ve Alt Birimlerinin Görevleri</w:t>
      </w:r>
      <w:bookmarkEnd w:id="6"/>
    </w:p>
    <w:p w:rsidR="00A30143" w:rsidRDefault="00A30143" w:rsidP="004B5986">
      <w:pPr>
        <w:rPr>
          <w:rFonts w:ascii="Times New Roman" w:eastAsia="Batang" w:hAnsi="Times New Roman"/>
          <w:b/>
          <w:sz w:val="24"/>
        </w:rPr>
      </w:pPr>
    </w:p>
    <w:p w:rsidR="004B5986" w:rsidRPr="00534F6F" w:rsidRDefault="004B5986" w:rsidP="004B5986">
      <w:pPr>
        <w:rPr>
          <w:rFonts w:ascii="Times New Roman" w:eastAsia="Batang" w:hAnsi="Times New Roman"/>
          <w:b/>
          <w:sz w:val="24"/>
        </w:rPr>
      </w:pPr>
    </w:p>
    <w:p w:rsidR="00A30143" w:rsidRDefault="00A30143" w:rsidP="004B5986">
      <w:pPr>
        <w:ind w:firstLine="567"/>
        <w:rPr>
          <w:rFonts w:ascii="Times New Roman" w:eastAsia="Batang" w:hAnsi="Times New Roman"/>
          <w:b/>
          <w:sz w:val="24"/>
        </w:rPr>
      </w:pPr>
      <w:bookmarkStart w:id="7" w:name="_Toc185384492"/>
      <w:r w:rsidRPr="00534F6F">
        <w:rPr>
          <w:rFonts w:ascii="Times New Roman" w:hAnsi="Times New Roman"/>
          <w:b/>
          <w:sz w:val="24"/>
        </w:rPr>
        <w:t xml:space="preserve">Tarihi </w:t>
      </w:r>
      <w:proofErr w:type="gramStart"/>
      <w:r w:rsidRPr="00534F6F">
        <w:rPr>
          <w:rFonts w:ascii="Times New Roman" w:hAnsi="Times New Roman"/>
          <w:b/>
          <w:sz w:val="24"/>
        </w:rPr>
        <w:t>Mekanlar</w:t>
      </w:r>
      <w:proofErr w:type="gramEnd"/>
      <w:r w:rsidRPr="00534F6F">
        <w:rPr>
          <w:rFonts w:ascii="Times New Roman" w:hAnsi="Times New Roman"/>
          <w:b/>
          <w:sz w:val="24"/>
        </w:rPr>
        <w:t xml:space="preserve"> ve Kent Estetiği </w:t>
      </w:r>
      <w:r w:rsidRPr="00534F6F">
        <w:rPr>
          <w:rFonts w:ascii="Times New Roman" w:eastAsia="Batang" w:hAnsi="Times New Roman"/>
          <w:b/>
          <w:sz w:val="24"/>
        </w:rPr>
        <w:t>Şube Müdürlüğü</w:t>
      </w:r>
      <w:r w:rsidR="004D0D95">
        <w:rPr>
          <w:rFonts w:ascii="Times New Roman" w:eastAsia="Batang" w:hAnsi="Times New Roman"/>
          <w:b/>
          <w:sz w:val="24"/>
        </w:rPr>
        <w:t xml:space="preserve"> </w:t>
      </w:r>
      <w:bookmarkEnd w:id="7"/>
      <w:r w:rsidR="004D0D95" w:rsidRPr="00534F6F">
        <w:rPr>
          <w:rFonts w:ascii="Times New Roman" w:eastAsia="Batang" w:hAnsi="Times New Roman"/>
          <w:b/>
          <w:sz w:val="24"/>
        </w:rPr>
        <w:t>Görev, Yetki ve Sorumlulukları</w:t>
      </w:r>
    </w:p>
    <w:p w:rsidR="00B01C2C" w:rsidRPr="00534F6F" w:rsidRDefault="00B01C2C" w:rsidP="004B5986">
      <w:pPr>
        <w:ind w:firstLine="567"/>
        <w:rPr>
          <w:rFonts w:ascii="Times New Roman" w:eastAsia="Batang" w:hAnsi="Times New Roman"/>
          <w:b/>
          <w:bCs/>
          <w:sz w:val="24"/>
        </w:rPr>
      </w:pPr>
      <w:r w:rsidRPr="00534F6F">
        <w:rPr>
          <w:rFonts w:ascii="Times New Roman" w:eastAsia="Batang" w:hAnsi="Times New Roman"/>
          <w:b/>
          <w:sz w:val="24"/>
        </w:rPr>
        <w:t>MADDE 4-</w:t>
      </w:r>
    </w:p>
    <w:p w:rsidR="00A30143" w:rsidRPr="00534F6F" w:rsidRDefault="00A30143" w:rsidP="004B5986">
      <w:pPr>
        <w:pStyle w:val="ListeParagraf"/>
        <w:widowControl w:val="0"/>
        <w:tabs>
          <w:tab w:val="num" w:pos="1440"/>
        </w:tabs>
        <w:ind w:left="600"/>
        <w:rPr>
          <w:rFonts w:ascii="Times New Roman" w:eastAsia="Batang" w:hAnsi="Times New Roman"/>
          <w:b/>
          <w:i/>
          <w:sz w:val="24"/>
          <w:u w:val="single"/>
        </w:rPr>
      </w:pPr>
    </w:p>
    <w:p w:rsidR="00A30143" w:rsidRPr="00534F6F"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Koruma, Uygulama ve Denetim Bürosu (KUDEB) görevini yürütmek,</w:t>
      </w:r>
    </w:p>
    <w:p w:rsidR="00A30143" w:rsidRPr="00534F6F"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 xml:space="preserve">Tescilli taşınmaz kültür ve tabiat varlıklarının bulunduğu sit alanları için koruma </w:t>
      </w:r>
      <w:r w:rsidR="00A30143" w:rsidRPr="00534F6F">
        <w:rPr>
          <w:rFonts w:ascii="Times New Roman" w:eastAsia="Batang" w:hAnsi="Times New Roman"/>
          <w:sz w:val="24"/>
        </w:rPr>
        <w:t xml:space="preserve"> </w:t>
      </w:r>
      <w:r w:rsidR="00A30143" w:rsidRPr="00534F6F">
        <w:rPr>
          <w:rFonts w:ascii="Times New Roman" w:eastAsia="Batang" w:hAnsi="Times New Roman"/>
          <w:sz w:val="24"/>
        </w:rPr>
        <w:br/>
      </w:r>
      <w:r w:rsidRPr="00534F6F">
        <w:rPr>
          <w:rFonts w:ascii="Times New Roman" w:eastAsia="Batang" w:hAnsi="Times New Roman"/>
          <w:sz w:val="24"/>
        </w:rPr>
        <w:t xml:space="preserve">amaçlı imar planları, proje, uygulama programları yapmak, yaptırmak, </w:t>
      </w:r>
      <w:bookmarkStart w:id="8" w:name="_Toc185384493"/>
    </w:p>
    <w:p w:rsidR="00A30143" w:rsidRPr="00534F6F"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Taşınmaz kültür varlıkları ve bunların korunma alanların</w:t>
      </w:r>
      <w:r w:rsidR="00A30143" w:rsidRPr="00534F6F">
        <w:rPr>
          <w:rFonts w:ascii="Times New Roman" w:eastAsia="Batang" w:hAnsi="Times New Roman"/>
          <w:sz w:val="24"/>
        </w:rPr>
        <w:t xml:space="preserve">ın kamulaştırma, satın alma, </w:t>
      </w:r>
      <w:r w:rsidRPr="00534F6F">
        <w:rPr>
          <w:rFonts w:ascii="Times New Roman" w:eastAsia="Batang" w:hAnsi="Times New Roman"/>
          <w:sz w:val="24"/>
        </w:rPr>
        <w:t xml:space="preserve">takas vb. işlemleri ile ifraz-tevhid işlemlerinin ilgili birimlerle işbirliği </w:t>
      </w:r>
      <w:proofErr w:type="gramStart"/>
      <w:r w:rsidRPr="00534F6F">
        <w:rPr>
          <w:rFonts w:ascii="Times New Roman" w:eastAsia="Batang" w:hAnsi="Times New Roman"/>
          <w:sz w:val="24"/>
        </w:rPr>
        <w:t xml:space="preserve">içinde </w:t>
      </w:r>
      <w:r w:rsidR="00A30143" w:rsidRPr="00534F6F">
        <w:rPr>
          <w:rFonts w:ascii="Times New Roman" w:eastAsia="Batang" w:hAnsi="Times New Roman"/>
          <w:sz w:val="24"/>
        </w:rPr>
        <w:t xml:space="preserve">   </w:t>
      </w:r>
      <w:r w:rsidRPr="00534F6F">
        <w:rPr>
          <w:rFonts w:ascii="Times New Roman" w:eastAsia="Batang" w:hAnsi="Times New Roman"/>
          <w:sz w:val="24"/>
        </w:rPr>
        <w:t>yürütülmesini</w:t>
      </w:r>
      <w:proofErr w:type="gramEnd"/>
      <w:r w:rsidRPr="00534F6F">
        <w:rPr>
          <w:rFonts w:ascii="Times New Roman" w:eastAsia="Batang" w:hAnsi="Times New Roman"/>
          <w:sz w:val="24"/>
        </w:rPr>
        <w:t xml:space="preserve"> sağlamak,</w:t>
      </w:r>
    </w:p>
    <w:p w:rsidR="00A30143" w:rsidRPr="00534F6F"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 xml:space="preserve">Belediye mülkiyetinde bulunan korunması gerekli kültür ve tabiat varlıklarının </w:t>
      </w:r>
      <w:r w:rsidR="00A30143" w:rsidRPr="00534F6F">
        <w:rPr>
          <w:rFonts w:ascii="Times New Roman" w:eastAsia="Batang" w:hAnsi="Times New Roman"/>
          <w:sz w:val="24"/>
        </w:rPr>
        <w:t xml:space="preserve">  </w:t>
      </w:r>
      <w:r w:rsidR="00A30143" w:rsidRPr="00534F6F">
        <w:rPr>
          <w:rFonts w:ascii="Times New Roman" w:eastAsia="Batang" w:hAnsi="Times New Roman"/>
          <w:sz w:val="24"/>
        </w:rPr>
        <w:br/>
      </w:r>
      <w:r w:rsidRPr="00534F6F">
        <w:rPr>
          <w:rFonts w:ascii="Times New Roman" w:eastAsia="Batang" w:hAnsi="Times New Roman"/>
          <w:sz w:val="24"/>
        </w:rPr>
        <w:t xml:space="preserve">korunması, değerlendirilmesi, geliştirilmesi, kullanılması, tahsisi vb. işlemler için gerekli rölöve, </w:t>
      </w:r>
      <w:proofErr w:type="gramStart"/>
      <w:r w:rsidRPr="00534F6F">
        <w:rPr>
          <w:rFonts w:ascii="Times New Roman" w:eastAsia="Batang" w:hAnsi="Times New Roman"/>
          <w:sz w:val="24"/>
        </w:rPr>
        <w:t>restorasyon</w:t>
      </w:r>
      <w:proofErr w:type="gramEnd"/>
      <w:r w:rsidRPr="00534F6F">
        <w:rPr>
          <w:rFonts w:ascii="Times New Roman" w:eastAsia="Batang" w:hAnsi="Times New Roman"/>
          <w:sz w:val="24"/>
        </w:rPr>
        <w:t xml:space="preserve">, restitüsyon, rekonstrüksiyon, sokak sağlıklaştırması, çevre düzenlemesi vb. projelerini yapmak, yaptırmak, </w:t>
      </w:r>
    </w:p>
    <w:p w:rsidR="00A30143" w:rsidRPr="00534F6F"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 xml:space="preserve">Kentsel ve doğal sit alanlarının </w:t>
      </w:r>
      <w:proofErr w:type="gramStart"/>
      <w:r w:rsidRPr="00534F6F">
        <w:rPr>
          <w:rFonts w:ascii="Times New Roman" w:eastAsia="Batang" w:hAnsi="Times New Roman"/>
          <w:sz w:val="24"/>
        </w:rPr>
        <w:t>mekansal</w:t>
      </w:r>
      <w:proofErr w:type="gramEnd"/>
      <w:r w:rsidRPr="00534F6F">
        <w:rPr>
          <w:rFonts w:ascii="Times New Roman" w:eastAsia="Batang" w:hAnsi="Times New Roman"/>
          <w:sz w:val="24"/>
        </w:rPr>
        <w:t xml:space="preserve"> kalitelerini artıracak ve ilave değer                                      </w:t>
      </w:r>
      <w:r w:rsidRPr="00534F6F">
        <w:rPr>
          <w:rFonts w:ascii="Times New Roman" w:eastAsia="Batang" w:hAnsi="Times New Roman"/>
          <w:sz w:val="24"/>
        </w:rPr>
        <w:br/>
        <w:t xml:space="preserve">kazandıracak her türlü kentsel tasarım projeleri, (altyapı, üstyapı, kent mobilyaları, </w:t>
      </w:r>
      <w:r w:rsidRPr="00534F6F">
        <w:rPr>
          <w:rFonts w:ascii="Times New Roman" w:eastAsia="Batang" w:hAnsi="Times New Roman"/>
          <w:sz w:val="24"/>
        </w:rPr>
        <w:br/>
        <w:t>kaldırım, meydan vb.) yapmak, yaptırmak,</w:t>
      </w:r>
    </w:p>
    <w:p w:rsidR="00A30143"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Koruma Bölge Kurulu toplantılarında Belediyeyi temsil etmek,</w:t>
      </w:r>
    </w:p>
    <w:p w:rsidR="004B5986" w:rsidRPr="00534F6F" w:rsidRDefault="004B5986" w:rsidP="004B5986">
      <w:pPr>
        <w:pStyle w:val="ListeParagraf"/>
        <w:widowControl w:val="0"/>
        <w:tabs>
          <w:tab w:val="num" w:pos="1440"/>
        </w:tabs>
        <w:ind w:left="960"/>
        <w:rPr>
          <w:rFonts w:ascii="Times New Roman" w:eastAsia="Batang" w:hAnsi="Times New Roman"/>
          <w:sz w:val="24"/>
        </w:rPr>
      </w:pPr>
    </w:p>
    <w:p w:rsidR="00A30143" w:rsidRPr="00534F6F"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Kültür ve Tabiat Varlıklarını Koruma Yüksek Kurulu ve Bölge Kurullarınca alınacak kararların uygulanmasını sağlamak, uygulanacak birimlerle işbirliği içinde uygulanmasını sağlamak,</w:t>
      </w:r>
    </w:p>
    <w:p w:rsidR="00A30143" w:rsidRPr="00534F6F"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 xml:space="preserve">2863 sayılı Kanun ve ilgili mevzuat gereği belediye bünyesinde </w:t>
      </w:r>
      <w:proofErr w:type="gramStart"/>
      <w:r w:rsidRPr="00534F6F">
        <w:rPr>
          <w:rFonts w:ascii="Times New Roman" w:eastAsia="Batang" w:hAnsi="Times New Roman"/>
          <w:sz w:val="24"/>
        </w:rPr>
        <w:t xml:space="preserve">oluşturulacak </w:t>
      </w:r>
      <w:r w:rsidR="00A30143" w:rsidRPr="00534F6F">
        <w:rPr>
          <w:rFonts w:ascii="Times New Roman" w:eastAsia="Batang" w:hAnsi="Times New Roman"/>
          <w:sz w:val="24"/>
        </w:rPr>
        <w:t xml:space="preserve">  </w:t>
      </w:r>
      <w:r w:rsidRPr="00534F6F">
        <w:rPr>
          <w:rFonts w:ascii="Times New Roman" w:eastAsia="Batang" w:hAnsi="Times New Roman"/>
          <w:sz w:val="24"/>
        </w:rPr>
        <w:t>kurulların</w:t>
      </w:r>
      <w:proofErr w:type="gramEnd"/>
      <w:r w:rsidRPr="00534F6F">
        <w:rPr>
          <w:rFonts w:ascii="Times New Roman" w:eastAsia="Batang" w:hAnsi="Times New Roman"/>
          <w:sz w:val="24"/>
        </w:rPr>
        <w:t xml:space="preserve"> çalışmalarını izlemek, bu kurulların </w:t>
      </w:r>
      <w:r w:rsidR="00843189" w:rsidRPr="00534F6F">
        <w:rPr>
          <w:rFonts w:ascii="Times New Roman" w:eastAsia="Batang" w:hAnsi="Times New Roman"/>
          <w:sz w:val="24"/>
        </w:rPr>
        <w:t>sekretarya</w:t>
      </w:r>
      <w:r w:rsidR="00A30143" w:rsidRPr="00534F6F">
        <w:rPr>
          <w:rFonts w:ascii="Times New Roman" w:eastAsia="Batang" w:hAnsi="Times New Roman"/>
          <w:sz w:val="24"/>
        </w:rPr>
        <w:t xml:space="preserve"> hizmetini yürütmek,    </w:t>
      </w:r>
    </w:p>
    <w:p w:rsidR="00A30143" w:rsidRPr="00534F6F"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 xml:space="preserve">Koruma amaçlı planlama, projelendirme, uygulama, araştırma, geliştirme, değerlendirme vb. çalışmalarının sonuçlarını, tarihi ve kültürel değerlerin </w:t>
      </w:r>
      <w:proofErr w:type="gramStart"/>
      <w:r w:rsidRPr="00534F6F">
        <w:rPr>
          <w:rFonts w:ascii="Times New Roman" w:eastAsia="Batang" w:hAnsi="Times New Roman"/>
          <w:sz w:val="24"/>
        </w:rPr>
        <w:t>envanterini</w:t>
      </w:r>
      <w:proofErr w:type="gramEnd"/>
      <w:r w:rsidRPr="00534F6F">
        <w:rPr>
          <w:rFonts w:ascii="Times New Roman" w:eastAsia="Batang" w:hAnsi="Times New Roman"/>
          <w:sz w:val="24"/>
        </w:rPr>
        <w:t xml:space="preserve"> yayınlamak, Tarihi Miras Bilgi Sistemi kurmak,</w:t>
      </w:r>
    </w:p>
    <w:p w:rsidR="00A30143" w:rsidRPr="00534F6F"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İlçe</w:t>
      </w:r>
      <w:r w:rsidR="00792E63">
        <w:rPr>
          <w:rFonts w:ascii="Times New Roman" w:eastAsia="Batang" w:hAnsi="Times New Roman"/>
          <w:sz w:val="24"/>
        </w:rPr>
        <w:t xml:space="preserve"> </w:t>
      </w:r>
      <w:r w:rsidRPr="00534F6F">
        <w:rPr>
          <w:rFonts w:ascii="Times New Roman" w:eastAsia="Batang" w:hAnsi="Times New Roman"/>
          <w:sz w:val="24"/>
        </w:rPr>
        <w:t xml:space="preserve">Belediyelerinin tarihi mekanlar konusunda </w:t>
      </w:r>
      <w:proofErr w:type="gramStart"/>
      <w:r w:rsidRPr="00534F6F">
        <w:rPr>
          <w:rFonts w:ascii="Times New Roman" w:eastAsia="Batang" w:hAnsi="Times New Roman"/>
          <w:sz w:val="24"/>
        </w:rPr>
        <w:t xml:space="preserve">uygulamalarını </w:t>
      </w:r>
      <w:r w:rsidR="00A30143" w:rsidRPr="00534F6F">
        <w:rPr>
          <w:rFonts w:ascii="Times New Roman" w:eastAsia="Batang" w:hAnsi="Times New Roman"/>
          <w:sz w:val="24"/>
        </w:rPr>
        <w:t xml:space="preserve"> </w:t>
      </w:r>
      <w:r w:rsidRPr="00534F6F">
        <w:rPr>
          <w:rFonts w:ascii="Times New Roman" w:eastAsia="Batang" w:hAnsi="Times New Roman"/>
          <w:sz w:val="24"/>
        </w:rPr>
        <w:t>denetlemek</w:t>
      </w:r>
      <w:proofErr w:type="gramEnd"/>
      <w:r w:rsidRPr="00534F6F">
        <w:rPr>
          <w:rFonts w:ascii="Times New Roman" w:eastAsia="Batang" w:hAnsi="Times New Roman"/>
          <w:sz w:val="24"/>
        </w:rPr>
        <w:t xml:space="preserve">, </w:t>
      </w:r>
    </w:p>
    <w:p w:rsidR="00A30143" w:rsidRPr="00534F6F" w:rsidRDefault="008420C9"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hAnsi="Times New Roman"/>
          <w:sz w:val="24"/>
        </w:rPr>
        <w:t xml:space="preserve">Tarihi </w:t>
      </w:r>
      <w:proofErr w:type="gramStart"/>
      <w:r w:rsidRPr="00534F6F">
        <w:rPr>
          <w:rFonts w:ascii="Times New Roman" w:hAnsi="Times New Roman"/>
          <w:sz w:val="24"/>
        </w:rPr>
        <w:t>mekanlar</w:t>
      </w:r>
      <w:proofErr w:type="gramEnd"/>
      <w:r w:rsidRPr="00534F6F">
        <w:rPr>
          <w:rFonts w:ascii="Times New Roman" w:hAnsi="Times New Roman"/>
          <w:sz w:val="24"/>
        </w:rPr>
        <w:t xml:space="preserve"> konusunda yapılacak danışmanlık ve hizmet ihaleleri ile ilgili tüm evrakları hazırlayıp ihale birimine sunmak, yapım ihaleleri ile ilgili talepleri </w:t>
      </w:r>
      <w:r w:rsidR="00D27353" w:rsidRPr="00534F6F">
        <w:rPr>
          <w:rFonts w:ascii="Times New Roman" w:hAnsi="Times New Roman"/>
          <w:sz w:val="24"/>
        </w:rPr>
        <w:t xml:space="preserve">ilgili birime </w:t>
      </w:r>
      <w:r w:rsidR="0002611C" w:rsidRPr="00534F6F">
        <w:rPr>
          <w:rFonts w:ascii="Times New Roman" w:hAnsi="Times New Roman"/>
          <w:sz w:val="24"/>
        </w:rPr>
        <w:t>iletmek,</w:t>
      </w:r>
    </w:p>
    <w:p w:rsidR="00A30143" w:rsidRPr="00534F6F" w:rsidRDefault="00D9598B"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Üstü tarafından verilecek benzer nitelikli</w:t>
      </w:r>
      <w:r w:rsidR="00A30143" w:rsidRPr="00534F6F">
        <w:rPr>
          <w:rFonts w:ascii="Times New Roman" w:eastAsia="Batang" w:hAnsi="Times New Roman"/>
          <w:sz w:val="24"/>
        </w:rPr>
        <w:t xml:space="preserve"> diğer görevleri yerine getirmek,</w:t>
      </w:r>
    </w:p>
    <w:p w:rsidR="00A30143" w:rsidRPr="00534F6F" w:rsidRDefault="000B2685"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Kent kimliğinin belirlenmesi ve korunarak yaşa</w:t>
      </w:r>
      <w:r w:rsidR="00A30143" w:rsidRPr="00534F6F">
        <w:rPr>
          <w:rFonts w:ascii="Times New Roman" w:eastAsia="Batang" w:hAnsi="Times New Roman"/>
          <w:sz w:val="24"/>
        </w:rPr>
        <w:t>tılması için çalışmalar yapmak,</w:t>
      </w:r>
    </w:p>
    <w:p w:rsidR="00A30143" w:rsidRPr="00534F6F" w:rsidRDefault="000B2685"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 xml:space="preserve">Belediye sorumluluk sahası </w:t>
      </w:r>
      <w:proofErr w:type="gramStart"/>
      <w:r w:rsidRPr="00534F6F">
        <w:rPr>
          <w:rFonts w:ascii="Times New Roman" w:eastAsia="Batang" w:hAnsi="Times New Roman"/>
          <w:sz w:val="24"/>
        </w:rPr>
        <w:t>dahilindeki</w:t>
      </w:r>
      <w:proofErr w:type="gramEnd"/>
      <w:r w:rsidRPr="00534F6F">
        <w:rPr>
          <w:rFonts w:ascii="Times New Roman" w:eastAsia="Batang" w:hAnsi="Times New Roman"/>
          <w:sz w:val="24"/>
        </w:rPr>
        <w:t xml:space="preserve"> cadde, bulvar, ana yol, meydan ve tarihi mekanlarda, tabela, reklam, afiş ve dış mekan düzen</w:t>
      </w:r>
      <w:r w:rsidR="00A30143" w:rsidRPr="00534F6F">
        <w:rPr>
          <w:rFonts w:ascii="Times New Roman" w:eastAsia="Batang" w:hAnsi="Times New Roman"/>
          <w:sz w:val="24"/>
        </w:rPr>
        <w:t>lemeleri esaslarını belirlemek,</w:t>
      </w:r>
    </w:p>
    <w:p w:rsidR="00A30143" w:rsidRPr="00534F6F" w:rsidRDefault="000B2685"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 xml:space="preserve">Belediye Estetik Kurulunun çalışmalarını izlemek, kurulun </w:t>
      </w:r>
      <w:r w:rsidR="00843189" w:rsidRPr="00534F6F">
        <w:rPr>
          <w:rFonts w:ascii="Times New Roman" w:eastAsia="Batang" w:hAnsi="Times New Roman"/>
          <w:sz w:val="24"/>
        </w:rPr>
        <w:t>sekretarya</w:t>
      </w:r>
      <w:r w:rsidRPr="00534F6F">
        <w:rPr>
          <w:rFonts w:ascii="Times New Roman" w:eastAsia="Batang" w:hAnsi="Times New Roman"/>
          <w:sz w:val="24"/>
        </w:rPr>
        <w:t xml:space="preserve"> hizmetini yürütmek, kurulca alınacak ilke kararlarının uygulanmasını takip etmek,</w:t>
      </w:r>
    </w:p>
    <w:p w:rsidR="00A30143" w:rsidRPr="00534F6F" w:rsidRDefault="000B2685" w:rsidP="009D6D8E">
      <w:pPr>
        <w:pStyle w:val="ListeParagraf"/>
        <w:widowControl w:val="0"/>
        <w:numPr>
          <w:ilvl w:val="0"/>
          <w:numId w:val="10"/>
        </w:numPr>
        <w:tabs>
          <w:tab w:val="num" w:pos="1440"/>
        </w:tabs>
        <w:rPr>
          <w:rFonts w:ascii="Times New Roman" w:eastAsia="Batang" w:hAnsi="Times New Roman"/>
          <w:sz w:val="24"/>
        </w:rPr>
      </w:pPr>
      <w:r w:rsidRPr="00534F6F">
        <w:rPr>
          <w:rFonts w:ascii="Times New Roman" w:eastAsia="Batang" w:hAnsi="Times New Roman"/>
          <w:sz w:val="24"/>
        </w:rPr>
        <w:t>Kent estetiğinin sağlanmasına yönelik kentsel tasarım projelerini yapmak, yaptırmak,</w:t>
      </w:r>
    </w:p>
    <w:p w:rsidR="00A30143" w:rsidRPr="00534F6F" w:rsidRDefault="000B2685" w:rsidP="009D6D8E">
      <w:pPr>
        <w:pStyle w:val="ListeParagraf"/>
        <w:widowControl w:val="0"/>
        <w:numPr>
          <w:ilvl w:val="0"/>
          <w:numId w:val="11"/>
        </w:numPr>
        <w:tabs>
          <w:tab w:val="num" w:pos="1440"/>
        </w:tabs>
        <w:rPr>
          <w:rFonts w:ascii="Times New Roman" w:eastAsia="Batang" w:hAnsi="Times New Roman"/>
          <w:sz w:val="24"/>
        </w:rPr>
      </w:pPr>
      <w:r w:rsidRPr="00534F6F">
        <w:rPr>
          <w:rFonts w:ascii="Times New Roman" w:eastAsia="Batang" w:hAnsi="Times New Roman"/>
          <w:sz w:val="24"/>
        </w:rPr>
        <w:t>İlçe</w:t>
      </w:r>
      <w:r w:rsidR="00792E63">
        <w:rPr>
          <w:rFonts w:ascii="Times New Roman" w:eastAsia="Batang" w:hAnsi="Times New Roman"/>
          <w:sz w:val="24"/>
        </w:rPr>
        <w:t xml:space="preserve"> </w:t>
      </w:r>
      <w:r w:rsidRPr="00534F6F">
        <w:rPr>
          <w:rFonts w:ascii="Times New Roman" w:eastAsia="Batang" w:hAnsi="Times New Roman"/>
          <w:sz w:val="24"/>
        </w:rPr>
        <w:t>Belediyelerinin kent estetiği konusunda uygulamalarını denetlemek,</w:t>
      </w:r>
    </w:p>
    <w:p w:rsidR="00D27353" w:rsidRPr="00534F6F" w:rsidRDefault="000B2685" w:rsidP="009D6D8E">
      <w:pPr>
        <w:pStyle w:val="ListeParagraf"/>
        <w:widowControl w:val="0"/>
        <w:numPr>
          <w:ilvl w:val="0"/>
          <w:numId w:val="11"/>
        </w:numPr>
        <w:tabs>
          <w:tab w:val="num" w:pos="1440"/>
        </w:tabs>
        <w:rPr>
          <w:rFonts w:ascii="Times New Roman" w:eastAsia="Batang" w:hAnsi="Times New Roman"/>
          <w:sz w:val="24"/>
        </w:rPr>
      </w:pPr>
      <w:r w:rsidRPr="00534F6F">
        <w:rPr>
          <w:rFonts w:ascii="Times New Roman" w:eastAsia="Batang" w:hAnsi="Times New Roman"/>
          <w:sz w:val="24"/>
        </w:rPr>
        <w:t xml:space="preserve">Kent estetiği konusunda yapılacak danışmanlık ve hizmet ihaleleri ile ilgili tüm evrakları hazırlayıp ihale birimine sunmak, yapım ihaleleri ile ilgili talepleri </w:t>
      </w:r>
      <w:r w:rsidR="00D27353" w:rsidRPr="00534F6F">
        <w:rPr>
          <w:rFonts w:ascii="Times New Roman" w:hAnsi="Times New Roman"/>
          <w:sz w:val="24"/>
        </w:rPr>
        <w:t>ilgili birime iletmek,</w:t>
      </w:r>
    </w:p>
    <w:p w:rsidR="00A30143" w:rsidRPr="00534F6F" w:rsidRDefault="000B2685" w:rsidP="009D6D8E">
      <w:pPr>
        <w:pStyle w:val="ListeParagraf"/>
        <w:widowControl w:val="0"/>
        <w:numPr>
          <w:ilvl w:val="0"/>
          <w:numId w:val="11"/>
        </w:numPr>
        <w:tabs>
          <w:tab w:val="num" w:pos="1440"/>
        </w:tabs>
        <w:rPr>
          <w:rFonts w:ascii="Times New Roman" w:eastAsia="Batang" w:hAnsi="Times New Roman"/>
          <w:sz w:val="24"/>
        </w:rPr>
      </w:pPr>
      <w:proofErr w:type="gramStart"/>
      <w:r w:rsidRPr="00534F6F">
        <w:rPr>
          <w:rFonts w:ascii="Times New Roman" w:eastAsia="Batang" w:hAnsi="Times New Roman"/>
          <w:sz w:val="24"/>
        </w:rPr>
        <w:t>Kent Estetiği Gönüllülüğü uygulamasını Estetik K</w:t>
      </w:r>
      <w:r w:rsidR="00A30143" w:rsidRPr="00534F6F">
        <w:rPr>
          <w:rFonts w:ascii="Times New Roman" w:eastAsia="Batang" w:hAnsi="Times New Roman"/>
          <w:sz w:val="24"/>
        </w:rPr>
        <w:t>uruluyla birlikte yönetmek</w:t>
      </w:r>
      <w:bookmarkEnd w:id="8"/>
      <w:r w:rsidR="00D27353" w:rsidRPr="00534F6F">
        <w:rPr>
          <w:rFonts w:ascii="Times New Roman" w:eastAsia="Batang" w:hAnsi="Times New Roman"/>
          <w:sz w:val="24"/>
        </w:rPr>
        <w:t>.</w:t>
      </w:r>
      <w:proofErr w:type="gramEnd"/>
    </w:p>
    <w:p w:rsidR="00D27353" w:rsidRDefault="00D27353" w:rsidP="004B5986">
      <w:pPr>
        <w:pStyle w:val="ListeParagraf"/>
        <w:widowControl w:val="0"/>
        <w:ind w:left="960"/>
        <w:rPr>
          <w:rFonts w:ascii="Times New Roman" w:eastAsia="Batang" w:hAnsi="Times New Roman"/>
          <w:sz w:val="24"/>
        </w:rPr>
      </w:pPr>
    </w:p>
    <w:p w:rsidR="004B5986" w:rsidRPr="00534F6F" w:rsidRDefault="004B5986" w:rsidP="004B5986">
      <w:pPr>
        <w:pStyle w:val="ListeParagraf"/>
        <w:widowControl w:val="0"/>
        <w:ind w:left="960"/>
        <w:rPr>
          <w:rFonts w:ascii="Times New Roman" w:eastAsia="Batang" w:hAnsi="Times New Roman"/>
          <w:sz w:val="24"/>
        </w:rPr>
      </w:pPr>
    </w:p>
    <w:p w:rsidR="00A30143" w:rsidRDefault="00A30143" w:rsidP="004B5986">
      <w:pPr>
        <w:pStyle w:val="ListeParagraf"/>
        <w:widowControl w:val="0"/>
        <w:ind w:left="0" w:firstLine="600"/>
        <w:rPr>
          <w:rFonts w:ascii="Times New Roman" w:eastAsia="Batang" w:hAnsi="Times New Roman"/>
          <w:b/>
          <w:sz w:val="24"/>
        </w:rPr>
      </w:pPr>
      <w:r w:rsidRPr="00534F6F">
        <w:rPr>
          <w:rFonts w:ascii="Times New Roman" w:eastAsia="Batang" w:hAnsi="Times New Roman"/>
          <w:b/>
          <w:sz w:val="24"/>
        </w:rPr>
        <w:t>Zemin Deprem ve İnceleme Şube Müdürlüğü</w:t>
      </w:r>
      <w:r w:rsidR="004D0D95">
        <w:rPr>
          <w:rFonts w:ascii="Times New Roman" w:eastAsia="Batang" w:hAnsi="Times New Roman"/>
          <w:b/>
          <w:sz w:val="24"/>
        </w:rPr>
        <w:t xml:space="preserve"> </w:t>
      </w:r>
      <w:r w:rsidR="004D0D95" w:rsidRPr="00534F6F">
        <w:rPr>
          <w:rFonts w:ascii="Times New Roman" w:eastAsia="Batang" w:hAnsi="Times New Roman"/>
          <w:b/>
          <w:sz w:val="24"/>
        </w:rPr>
        <w:t>Görev, Yetki ve Sorumlulukları</w:t>
      </w:r>
    </w:p>
    <w:p w:rsidR="00B01C2C" w:rsidRPr="00534F6F" w:rsidRDefault="00B01C2C" w:rsidP="004B5986">
      <w:pPr>
        <w:pStyle w:val="ListeParagraf"/>
        <w:widowControl w:val="0"/>
        <w:ind w:left="0" w:firstLine="600"/>
        <w:rPr>
          <w:rFonts w:ascii="Times New Roman" w:eastAsia="Batang" w:hAnsi="Times New Roman"/>
          <w:b/>
          <w:sz w:val="24"/>
        </w:rPr>
      </w:pPr>
      <w:r w:rsidRPr="00534F6F">
        <w:rPr>
          <w:rFonts w:ascii="Times New Roman" w:eastAsia="Batang" w:hAnsi="Times New Roman"/>
          <w:b/>
          <w:sz w:val="24"/>
        </w:rPr>
        <w:t>MADDE 5-</w:t>
      </w:r>
    </w:p>
    <w:p w:rsidR="00A30143" w:rsidRPr="00534F6F" w:rsidRDefault="00A30143" w:rsidP="004B5986">
      <w:pPr>
        <w:pStyle w:val="ListeParagraf"/>
        <w:widowControl w:val="0"/>
        <w:ind w:left="0" w:firstLine="600"/>
        <w:rPr>
          <w:rFonts w:ascii="Times New Roman" w:eastAsia="Batang" w:hAnsi="Times New Roman"/>
          <w:sz w:val="24"/>
        </w:rPr>
      </w:pPr>
    </w:p>
    <w:p w:rsidR="00A30143" w:rsidRPr="00534F6F" w:rsidRDefault="0094360A" w:rsidP="009D6D8E">
      <w:pPr>
        <w:pStyle w:val="ListeParagraf"/>
        <w:widowControl w:val="0"/>
        <w:numPr>
          <w:ilvl w:val="0"/>
          <w:numId w:val="12"/>
        </w:numPr>
        <w:rPr>
          <w:rFonts w:ascii="Times New Roman" w:eastAsia="Batang" w:hAnsi="Times New Roman"/>
          <w:sz w:val="24"/>
        </w:rPr>
      </w:pPr>
      <w:r w:rsidRPr="00534F6F">
        <w:rPr>
          <w:rFonts w:ascii="Times New Roman" w:eastAsia="Batang" w:hAnsi="Times New Roman"/>
          <w:sz w:val="24"/>
        </w:rPr>
        <w:t>Kentleşme, Planlama ve her türlü yapılaşmayla ilişkili olan zemin yapısını, depremsellik ve afet durumunu, arazi şartlarını ortaya koymak ve planlama kademelerine veriler hazırlamak, mikro bölgeleme, jelojik, jeofizik</w:t>
      </w:r>
      <w:r w:rsidR="00D27353" w:rsidRPr="00534F6F">
        <w:rPr>
          <w:rFonts w:ascii="Times New Roman" w:eastAsia="Batang" w:hAnsi="Times New Roman"/>
          <w:sz w:val="24"/>
        </w:rPr>
        <w:t xml:space="preserve"> </w:t>
      </w:r>
      <w:r w:rsidRPr="00534F6F">
        <w:rPr>
          <w:rFonts w:ascii="Times New Roman" w:eastAsia="Batang" w:hAnsi="Times New Roman"/>
          <w:sz w:val="24"/>
        </w:rPr>
        <w:t>(sismolojik) ve jeoteknik açıdan incelemeler yapmak veya yaptırmak ve önerilerde bulunmak ve teknolojiye dayalı aletsel laboratuar çalışmaları yapmak veya yaptırmak,</w:t>
      </w:r>
    </w:p>
    <w:p w:rsidR="00A30143" w:rsidRPr="00534F6F" w:rsidRDefault="0094360A" w:rsidP="009D6D8E">
      <w:pPr>
        <w:pStyle w:val="ListeParagraf"/>
        <w:widowControl w:val="0"/>
        <w:numPr>
          <w:ilvl w:val="0"/>
          <w:numId w:val="12"/>
        </w:numPr>
        <w:rPr>
          <w:rFonts w:ascii="Times New Roman" w:eastAsia="Batang" w:hAnsi="Times New Roman"/>
          <w:sz w:val="24"/>
        </w:rPr>
      </w:pPr>
      <w:r w:rsidRPr="00534F6F">
        <w:rPr>
          <w:rFonts w:ascii="Times New Roman" w:eastAsia="Batang" w:hAnsi="Times New Roman"/>
          <w:sz w:val="24"/>
        </w:rPr>
        <w:t>Büyükşehir Belediye sınırlarında imar planlarının yapılması ve revize edilmesine yönelik zemin araştırmaları yapmak veya yaptırmak,</w:t>
      </w:r>
    </w:p>
    <w:p w:rsidR="00A30143" w:rsidRPr="00534F6F" w:rsidRDefault="0094360A" w:rsidP="009D6D8E">
      <w:pPr>
        <w:pStyle w:val="ListeParagraf"/>
        <w:widowControl w:val="0"/>
        <w:numPr>
          <w:ilvl w:val="0"/>
          <w:numId w:val="12"/>
        </w:numPr>
        <w:rPr>
          <w:rFonts w:ascii="Times New Roman" w:eastAsia="Batang" w:hAnsi="Times New Roman"/>
          <w:sz w:val="24"/>
        </w:rPr>
      </w:pPr>
      <w:r w:rsidRPr="00534F6F">
        <w:rPr>
          <w:rFonts w:ascii="Times New Roman" w:eastAsia="Batang" w:hAnsi="Times New Roman"/>
          <w:sz w:val="24"/>
        </w:rPr>
        <w:t>Büyükşehir Belediye yatırımlarının bina, yol, köprü, tün</w:t>
      </w:r>
      <w:r w:rsidR="00725D9E" w:rsidRPr="00534F6F">
        <w:rPr>
          <w:rFonts w:ascii="Times New Roman" w:eastAsia="Batang" w:hAnsi="Times New Roman"/>
          <w:sz w:val="24"/>
        </w:rPr>
        <w:t xml:space="preserve">el, doğalgaz geçiş </w:t>
      </w:r>
      <w:proofErr w:type="gramStart"/>
      <w:r w:rsidR="00725D9E" w:rsidRPr="00534F6F">
        <w:rPr>
          <w:rFonts w:ascii="Times New Roman" w:eastAsia="Batang" w:hAnsi="Times New Roman"/>
          <w:sz w:val="24"/>
        </w:rPr>
        <w:t>güzergahları</w:t>
      </w:r>
      <w:proofErr w:type="gramEnd"/>
      <w:r w:rsidR="00725D9E" w:rsidRPr="00534F6F">
        <w:rPr>
          <w:rFonts w:ascii="Times New Roman" w:eastAsia="Batang" w:hAnsi="Times New Roman"/>
          <w:sz w:val="24"/>
        </w:rPr>
        <w:t xml:space="preserve"> </w:t>
      </w:r>
      <w:r w:rsidRPr="00534F6F">
        <w:rPr>
          <w:rFonts w:ascii="Times New Roman" w:eastAsia="Batang" w:hAnsi="Times New Roman"/>
          <w:sz w:val="24"/>
        </w:rPr>
        <w:t>hafriyat miktarı, vb. yatırımlarının zemin araştırmalarını yapmak veya yaptırmak ve mevcut kanun ve genelgeler doğrultusunda gerektiğinde z</w:t>
      </w:r>
      <w:r w:rsidR="00A30143" w:rsidRPr="00534F6F">
        <w:rPr>
          <w:rFonts w:ascii="Times New Roman" w:eastAsia="Batang" w:hAnsi="Times New Roman"/>
          <w:sz w:val="24"/>
        </w:rPr>
        <w:t>emin etüt raporlarını onaylamak,</w:t>
      </w:r>
    </w:p>
    <w:p w:rsidR="00A30143" w:rsidRPr="00534F6F" w:rsidRDefault="0094360A" w:rsidP="009D6D8E">
      <w:pPr>
        <w:pStyle w:val="ListeParagraf"/>
        <w:widowControl w:val="0"/>
        <w:numPr>
          <w:ilvl w:val="0"/>
          <w:numId w:val="12"/>
        </w:numPr>
        <w:rPr>
          <w:rFonts w:ascii="Times New Roman" w:eastAsia="Batang" w:hAnsi="Times New Roman"/>
          <w:sz w:val="24"/>
        </w:rPr>
      </w:pPr>
      <w:r w:rsidRPr="00534F6F">
        <w:rPr>
          <w:rFonts w:ascii="Times New Roman" w:eastAsia="Batang" w:hAnsi="Times New Roman"/>
          <w:sz w:val="24"/>
        </w:rPr>
        <w:t xml:space="preserve">İlçe Belediyelerinden ilgili mühendisi olmayan belediyelere ait parsel bazındaki </w:t>
      </w:r>
      <w:proofErr w:type="gramStart"/>
      <w:r w:rsidRPr="00534F6F">
        <w:rPr>
          <w:rFonts w:ascii="Times New Roman" w:eastAsia="Batang" w:hAnsi="Times New Roman"/>
          <w:sz w:val="24"/>
        </w:rPr>
        <w:t xml:space="preserve">zemin </w:t>
      </w:r>
      <w:r w:rsidR="00725D9E" w:rsidRPr="00534F6F">
        <w:rPr>
          <w:rFonts w:ascii="Times New Roman" w:eastAsia="Batang" w:hAnsi="Times New Roman"/>
          <w:sz w:val="24"/>
        </w:rPr>
        <w:t xml:space="preserve">  </w:t>
      </w:r>
      <w:r w:rsidRPr="00534F6F">
        <w:rPr>
          <w:rFonts w:ascii="Times New Roman" w:eastAsia="Batang" w:hAnsi="Times New Roman"/>
          <w:sz w:val="24"/>
        </w:rPr>
        <w:t>etüt</w:t>
      </w:r>
      <w:proofErr w:type="gramEnd"/>
      <w:r w:rsidRPr="00534F6F">
        <w:rPr>
          <w:rFonts w:ascii="Times New Roman" w:eastAsia="Batang" w:hAnsi="Times New Roman"/>
          <w:sz w:val="24"/>
        </w:rPr>
        <w:t xml:space="preserve"> raporlarını incelemek ve onaylamak,</w:t>
      </w:r>
    </w:p>
    <w:p w:rsidR="00A30143" w:rsidRPr="00534F6F" w:rsidRDefault="00CC3C7A" w:rsidP="009D6D8E">
      <w:pPr>
        <w:pStyle w:val="ListeParagraf"/>
        <w:widowControl w:val="0"/>
        <w:numPr>
          <w:ilvl w:val="0"/>
          <w:numId w:val="12"/>
        </w:numPr>
        <w:rPr>
          <w:rFonts w:ascii="Times New Roman" w:eastAsia="Batang" w:hAnsi="Times New Roman"/>
          <w:sz w:val="24"/>
        </w:rPr>
      </w:pPr>
      <w:r w:rsidRPr="00534F6F">
        <w:rPr>
          <w:rFonts w:ascii="Times New Roman" w:eastAsia="Batang" w:hAnsi="Times New Roman"/>
          <w:sz w:val="24"/>
        </w:rPr>
        <w:t xml:space="preserve">İlçe </w:t>
      </w:r>
      <w:r w:rsidR="0094360A" w:rsidRPr="00534F6F">
        <w:rPr>
          <w:rFonts w:ascii="Times New Roman" w:eastAsia="Batang" w:hAnsi="Times New Roman"/>
          <w:sz w:val="24"/>
        </w:rPr>
        <w:t>Belediyelerinden intikal eden imar planlamasına yönelik hazırlanan mikro bölgeleme, jeolojik-jeoteknik ve jeofizik etüt raporları ile parsel bazında onaylanan zemin e</w:t>
      </w:r>
      <w:r w:rsidR="00A30143" w:rsidRPr="00534F6F">
        <w:rPr>
          <w:rFonts w:ascii="Times New Roman" w:eastAsia="Batang" w:hAnsi="Times New Roman"/>
          <w:sz w:val="24"/>
        </w:rPr>
        <w:t>tüt raporlarına görüş bildirmek</w:t>
      </w:r>
      <w:r w:rsidR="00D27353" w:rsidRPr="00534F6F">
        <w:rPr>
          <w:rFonts w:ascii="Times New Roman" w:eastAsia="Batang" w:hAnsi="Times New Roman"/>
          <w:sz w:val="24"/>
        </w:rPr>
        <w:t>,</w:t>
      </w:r>
    </w:p>
    <w:p w:rsidR="00A30143" w:rsidRPr="00534F6F" w:rsidRDefault="0094360A" w:rsidP="009D6D8E">
      <w:pPr>
        <w:pStyle w:val="ListeParagraf"/>
        <w:widowControl w:val="0"/>
        <w:numPr>
          <w:ilvl w:val="0"/>
          <w:numId w:val="12"/>
        </w:numPr>
        <w:rPr>
          <w:rFonts w:ascii="Times New Roman" w:eastAsia="Batang" w:hAnsi="Times New Roman"/>
          <w:sz w:val="24"/>
        </w:rPr>
      </w:pPr>
      <w:r w:rsidRPr="00534F6F">
        <w:rPr>
          <w:rFonts w:ascii="Times New Roman" w:eastAsia="Batang" w:hAnsi="Times New Roman"/>
          <w:sz w:val="24"/>
        </w:rPr>
        <w:t xml:space="preserve">Bina ve zemin hareketlerinin deprem davranışlarının tehlike ve risklerinin izlenmesine yönelik </w:t>
      </w:r>
      <w:proofErr w:type="gramStart"/>
      <w:r w:rsidRPr="00534F6F">
        <w:rPr>
          <w:rFonts w:ascii="Times New Roman" w:eastAsia="Batang" w:hAnsi="Times New Roman"/>
          <w:sz w:val="24"/>
        </w:rPr>
        <w:t>ivme ölçer</w:t>
      </w:r>
      <w:proofErr w:type="gramEnd"/>
      <w:r w:rsidRPr="00534F6F">
        <w:rPr>
          <w:rFonts w:ascii="Times New Roman" w:eastAsia="Batang" w:hAnsi="Times New Roman"/>
          <w:sz w:val="24"/>
        </w:rPr>
        <w:t xml:space="preserve"> cihazları</w:t>
      </w:r>
      <w:r w:rsidR="008E46A6" w:rsidRPr="00534F6F">
        <w:rPr>
          <w:rFonts w:ascii="Times New Roman" w:eastAsia="Batang" w:hAnsi="Times New Roman"/>
          <w:sz w:val="24"/>
        </w:rPr>
        <w:t xml:space="preserve"> </w:t>
      </w:r>
      <w:r w:rsidRPr="00534F6F">
        <w:rPr>
          <w:rFonts w:ascii="Times New Roman" w:eastAsia="Batang" w:hAnsi="Times New Roman"/>
          <w:sz w:val="24"/>
        </w:rPr>
        <w:t>ile Yerel sismik ağ kurularak jeofizik (sismolojik) ç</w:t>
      </w:r>
      <w:r w:rsidR="00A30143" w:rsidRPr="00534F6F">
        <w:rPr>
          <w:rFonts w:ascii="Times New Roman" w:eastAsia="Batang" w:hAnsi="Times New Roman"/>
          <w:sz w:val="24"/>
        </w:rPr>
        <w:t>alışmalar yapmak veya yaptırmak</w:t>
      </w:r>
      <w:r w:rsidR="008E46A6" w:rsidRPr="00534F6F">
        <w:rPr>
          <w:rFonts w:ascii="Times New Roman" w:eastAsia="Batang" w:hAnsi="Times New Roman"/>
          <w:sz w:val="24"/>
        </w:rPr>
        <w:t>,</w:t>
      </w:r>
    </w:p>
    <w:p w:rsidR="00A30143" w:rsidRPr="00534F6F" w:rsidRDefault="0094360A" w:rsidP="009D6D8E">
      <w:pPr>
        <w:pStyle w:val="ListeParagraf"/>
        <w:widowControl w:val="0"/>
        <w:numPr>
          <w:ilvl w:val="0"/>
          <w:numId w:val="12"/>
        </w:numPr>
        <w:rPr>
          <w:rFonts w:ascii="Times New Roman" w:eastAsia="Batang" w:hAnsi="Times New Roman"/>
          <w:sz w:val="24"/>
        </w:rPr>
      </w:pPr>
      <w:r w:rsidRPr="00534F6F">
        <w:rPr>
          <w:rFonts w:ascii="Times New Roman" w:eastAsia="Batang" w:hAnsi="Times New Roman"/>
          <w:sz w:val="24"/>
        </w:rPr>
        <w:t>İlçe Belediyelerinin imar planları ve parsel bazında zemin etüt raporlarına yönelik yapacağı araştırmalarda standart belirlemek,</w:t>
      </w:r>
    </w:p>
    <w:p w:rsidR="00A30143" w:rsidRPr="00534F6F" w:rsidRDefault="00792E63" w:rsidP="009D6D8E">
      <w:pPr>
        <w:pStyle w:val="ListeParagraf"/>
        <w:widowControl w:val="0"/>
        <w:numPr>
          <w:ilvl w:val="0"/>
          <w:numId w:val="12"/>
        </w:numPr>
        <w:rPr>
          <w:rFonts w:ascii="Times New Roman" w:eastAsia="Batang" w:hAnsi="Times New Roman"/>
          <w:sz w:val="24"/>
        </w:rPr>
      </w:pPr>
      <w:r>
        <w:rPr>
          <w:rFonts w:ascii="Times New Roman" w:eastAsia="Batang" w:hAnsi="Times New Roman"/>
          <w:sz w:val="24"/>
        </w:rPr>
        <w:t>Z</w:t>
      </w:r>
      <w:r w:rsidR="0094360A" w:rsidRPr="00534F6F">
        <w:rPr>
          <w:rFonts w:ascii="Times New Roman" w:eastAsia="Batang" w:hAnsi="Times New Roman"/>
          <w:sz w:val="24"/>
        </w:rPr>
        <w:t xml:space="preserve">emin hareketleri, deprem, afet tehlike ve risklerine yönelik olarak kamu kurum ve </w:t>
      </w:r>
      <w:r w:rsidR="0094360A" w:rsidRPr="00534F6F">
        <w:rPr>
          <w:rFonts w:ascii="Times New Roman" w:eastAsia="Batang" w:hAnsi="Times New Roman"/>
          <w:sz w:val="24"/>
        </w:rPr>
        <w:lastRenderedPageBreak/>
        <w:t>kur</w:t>
      </w:r>
      <w:r w:rsidR="008E46A6" w:rsidRPr="00534F6F">
        <w:rPr>
          <w:rFonts w:ascii="Times New Roman" w:eastAsia="Batang" w:hAnsi="Times New Roman"/>
          <w:sz w:val="24"/>
        </w:rPr>
        <w:t>uluşları yanında, üniversite ve</w:t>
      </w:r>
      <w:r w:rsidR="0094360A" w:rsidRPr="00534F6F">
        <w:rPr>
          <w:rFonts w:ascii="Times New Roman" w:eastAsia="Batang" w:hAnsi="Times New Roman"/>
          <w:sz w:val="24"/>
        </w:rPr>
        <w:t xml:space="preserve"> </w:t>
      </w:r>
      <w:r w:rsidR="008E46A6" w:rsidRPr="00534F6F">
        <w:rPr>
          <w:rFonts w:ascii="Times New Roman" w:eastAsia="Batang" w:hAnsi="Times New Roman"/>
          <w:sz w:val="24"/>
        </w:rPr>
        <w:t xml:space="preserve">diğer bilimsel kurumlarla </w:t>
      </w:r>
      <w:r w:rsidR="0094360A" w:rsidRPr="00534F6F">
        <w:rPr>
          <w:rFonts w:ascii="Times New Roman" w:eastAsia="Batang" w:hAnsi="Times New Roman"/>
          <w:sz w:val="24"/>
        </w:rPr>
        <w:t>işbirliği yaparak; plan, proje, uygulama, araştırma inceleme, geliştirme, izleme ve değerle</w:t>
      </w:r>
      <w:r w:rsidR="00A30143" w:rsidRPr="00534F6F">
        <w:rPr>
          <w:rFonts w:ascii="Times New Roman" w:eastAsia="Batang" w:hAnsi="Times New Roman"/>
          <w:sz w:val="24"/>
        </w:rPr>
        <w:t>ndirme çalışmalarını yürütmek,</w:t>
      </w:r>
    </w:p>
    <w:p w:rsidR="00A30143" w:rsidRPr="00534F6F" w:rsidRDefault="0094360A" w:rsidP="009D6D8E">
      <w:pPr>
        <w:pStyle w:val="ListeParagraf"/>
        <w:widowControl w:val="0"/>
        <w:numPr>
          <w:ilvl w:val="0"/>
          <w:numId w:val="12"/>
        </w:numPr>
        <w:rPr>
          <w:rFonts w:ascii="Times New Roman" w:eastAsia="Batang" w:hAnsi="Times New Roman"/>
          <w:sz w:val="24"/>
        </w:rPr>
      </w:pPr>
      <w:r w:rsidRPr="00534F6F">
        <w:rPr>
          <w:rFonts w:ascii="Times New Roman" w:eastAsia="Batang" w:hAnsi="Times New Roman"/>
          <w:sz w:val="24"/>
        </w:rPr>
        <w:t xml:space="preserve">Deprem bilincinin gelişmesine yararlı her türlü bilgi doküman ve eğitimi </w:t>
      </w:r>
      <w:proofErr w:type="gramStart"/>
      <w:r w:rsidRPr="00534F6F">
        <w:rPr>
          <w:rFonts w:ascii="Times New Roman" w:eastAsia="Batang" w:hAnsi="Times New Roman"/>
          <w:sz w:val="24"/>
        </w:rPr>
        <w:t>vermek,ulusal</w:t>
      </w:r>
      <w:proofErr w:type="gramEnd"/>
      <w:r w:rsidRPr="00534F6F">
        <w:rPr>
          <w:rFonts w:ascii="Times New Roman" w:eastAsia="Batang" w:hAnsi="Times New Roman"/>
          <w:sz w:val="24"/>
        </w:rPr>
        <w:t xml:space="preserve"> ve uluslar arası düzeyde, panel, bilgi şöleni,konferans, seminer vb etkinlikler düzenlemek, depremle ilgili bilgilendirici kitapçık, broşürler ve eğitim ma</w:t>
      </w:r>
      <w:r w:rsidR="00A30143" w:rsidRPr="00534F6F">
        <w:rPr>
          <w:rFonts w:ascii="Times New Roman" w:eastAsia="Batang" w:hAnsi="Times New Roman"/>
          <w:sz w:val="24"/>
        </w:rPr>
        <w:t>lzemeleri yapmak veya yaptırmak,</w:t>
      </w:r>
    </w:p>
    <w:p w:rsidR="00A30143" w:rsidRPr="00534F6F" w:rsidRDefault="0094360A" w:rsidP="009D6D8E">
      <w:pPr>
        <w:pStyle w:val="ListeParagraf"/>
        <w:widowControl w:val="0"/>
        <w:numPr>
          <w:ilvl w:val="0"/>
          <w:numId w:val="12"/>
        </w:numPr>
        <w:rPr>
          <w:rFonts w:ascii="Times New Roman" w:eastAsia="Batang" w:hAnsi="Times New Roman"/>
          <w:sz w:val="24"/>
        </w:rPr>
      </w:pPr>
      <w:r w:rsidRPr="00534F6F">
        <w:rPr>
          <w:rFonts w:ascii="Times New Roman" w:eastAsia="Batang" w:hAnsi="Times New Roman"/>
          <w:sz w:val="24"/>
        </w:rPr>
        <w:t>Kentsel risklerin belirlenmesi, deprem, afet tehlike ve risk haritalarının oluşturulması konularında çalışmalar yapmak veya yaptırmak,</w:t>
      </w:r>
    </w:p>
    <w:p w:rsidR="00A30143" w:rsidRPr="00534F6F" w:rsidRDefault="0094360A" w:rsidP="009D6D8E">
      <w:pPr>
        <w:pStyle w:val="ListeParagraf"/>
        <w:widowControl w:val="0"/>
        <w:numPr>
          <w:ilvl w:val="0"/>
          <w:numId w:val="12"/>
        </w:numPr>
        <w:rPr>
          <w:rFonts w:ascii="Times New Roman" w:eastAsia="Batang" w:hAnsi="Times New Roman"/>
          <w:sz w:val="24"/>
        </w:rPr>
      </w:pPr>
      <w:r w:rsidRPr="00534F6F">
        <w:rPr>
          <w:rFonts w:ascii="Times New Roman" w:hAnsi="Times New Roman"/>
          <w:sz w:val="24"/>
        </w:rPr>
        <w:t>Görev alanına giren konularda ilçe Belediyelerini denetleme yetkisini kullanmak,</w:t>
      </w:r>
    </w:p>
    <w:p w:rsidR="00A30143" w:rsidRPr="00534F6F" w:rsidRDefault="0094360A" w:rsidP="009D6D8E">
      <w:pPr>
        <w:pStyle w:val="ListeParagraf"/>
        <w:widowControl w:val="0"/>
        <w:numPr>
          <w:ilvl w:val="0"/>
          <w:numId w:val="12"/>
        </w:numPr>
        <w:rPr>
          <w:rFonts w:ascii="Times New Roman" w:eastAsia="Batang" w:hAnsi="Times New Roman"/>
          <w:sz w:val="24"/>
        </w:rPr>
      </w:pPr>
      <w:r w:rsidRPr="00534F6F">
        <w:rPr>
          <w:rFonts w:ascii="Times New Roman" w:hAnsi="Times New Roman"/>
          <w:sz w:val="24"/>
        </w:rPr>
        <w:t>Görev alanı kapsamında yapılacak danışmanlık ve hizmet ihaleleri ile ilgili tüm evrakları hazırlayıp ihale birimine sunmak,</w:t>
      </w:r>
    </w:p>
    <w:p w:rsidR="00CC3C7A" w:rsidRPr="00534F6F" w:rsidRDefault="00FB7422" w:rsidP="009D6D8E">
      <w:pPr>
        <w:pStyle w:val="ListeParagraf"/>
        <w:widowControl w:val="0"/>
        <w:numPr>
          <w:ilvl w:val="0"/>
          <w:numId w:val="12"/>
        </w:numPr>
        <w:rPr>
          <w:rFonts w:ascii="Times New Roman" w:eastAsia="Batang" w:hAnsi="Times New Roman"/>
          <w:sz w:val="24"/>
        </w:rPr>
      </w:pPr>
      <w:r w:rsidRPr="00534F6F">
        <w:rPr>
          <w:rFonts w:ascii="Times New Roman" w:eastAsia="Batang" w:hAnsi="Times New Roman"/>
          <w:sz w:val="24"/>
        </w:rPr>
        <w:t>Üstü tarafından verilecek benzer nitelikli diğer görevleri yerine getirmek.</w:t>
      </w:r>
    </w:p>
    <w:p w:rsidR="00CC3C7A" w:rsidRDefault="00CC3C7A" w:rsidP="004B5986">
      <w:pPr>
        <w:pStyle w:val="ListeParagraf"/>
        <w:widowControl w:val="0"/>
        <w:ind w:left="0"/>
        <w:rPr>
          <w:rFonts w:ascii="Times New Roman" w:eastAsia="Batang" w:hAnsi="Times New Roman"/>
          <w:sz w:val="24"/>
        </w:rPr>
      </w:pPr>
    </w:p>
    <w:p w:rsidR="004B5986" w:rsidRPr="00534F6F" w:rsidRDefault="004B5986" w:rsidP="004B5986">
      <w:pPr>
        <w:pStyle w:val="ListeParagraf"/>
        <w:widowControl w:val="0"/>
        <w:ind w:left="0"/>
        <w:rPr>
          <w:rFonts w:ascii="Times New Roman" w:eastAsia="Batang" w:hAnsi="Times New Roman"/>
          <w:sz w:val="24"/>
        </w:rPr>
      </w:pPr>
    </w:p>
    <w:p w:rsidR="00CC3C7A" w:rsidRDefault="00CC3C7A" w:rsidP="004B5986">
      <w:pPr>
        <w:pStyle w:val="ListeParagraf"/>
        <w:widowControl w:val="0"/>
        <w:ind w:left="0" w:firstLine="567"/>
        <w:rPr>
          <w:rFonts w:ascii="Times New Roman" w:eastAsia="Batang" w:hAnsi="Times New Roman"/>
          <w:b/>
          <w:sz w:val="24"/>
        </w:rPr>
      </w:pPr>
      <w:bookmarkStart w:id="9" w:name="_Toc185384494"/>
      <w:r w:rsidRPr="00534F6F">
        <w:rPr>
          <w:rFonts w:ascii="Times New Roman" w:eastAsia="Batang" w:hAnsi="Times New Roman"/>
          <w:b/>
          <w:sz w:val="24"/>
        </w:rPr>
        <w:t>Şehir Planlama Şube Müdürlüğü</w:t>
      </w:r>
      <w:r w:rsidR="004D0D95">
        <w:rPr>
          <w:rFonts w:ascii="Times New Roman" w:eastAsia="Batang" w:hAnsi="Times New Roman"/>
          <w:b/>
          <w:sz w:val="24"/>
        </w:rPr>
        <w:t xml:space="preserve"> </w:t>
      </w:r>
      <w:bookmarkEnd w:id="9"/>
      <w:r w:rsidR="004D0D95" w:rsidRPr="00534F6F">
        <w:rPr>
          <w:rFonts w:ascii="Times New Roman" w:eastAsia="Batang" w:hAnsi="Times New Roman"/>
          <w:b/>
          <w:sz w:val="24"/>
        </w:rPr>
        <w:t>Görev, Yetki ve Sorumlulukları</w:t>
      </w:r>
    </w:p>
    <w:p w:rsidR="00843225" w:rsidRDefault="00B01C2C" w:rsidP="004B5986">
      <w:pPr>
        <w:pStyle w:val="ListeParagraf"/>
        <w:widowControl w:val="0"/>
        <w:ind w:left="0" w:firstLine="567"/>
        <w:rPr>
          <w:rFonts w:ascii="Times New Roman" w:eastAsia="Batang" w:hAnsi="Times New Roman"/>
          <w:b/>
          <w:sz w:val="24"/>
        </w:rPr>
      </w:pPr>
      <w:r w:rsidRPr="00534F6F">
        <w:rPr>
          <w:rFonts w:ascii="Times New Roman" w:eastAsia="Batang" w:hAnsi="Times New Roman"/>
          <w:b/>
          <w:sz w:val="24"/>
        </w:rPr>
        <w:t xml:space="preserve">MADDE 6-  </w:t>
      </w:r>
    </w:p>
    <w:p w:rsidR="00254C46" w:rsidRPr="00534F6F" w:rsidRDefault="00254C46" w:rsidP="004B5986">
      <w:pPr>
        <w:pStyle w:val="ListeParagraf"/>
        <w:widowControl w:val="0"/>
        <w:ind w:left="0" w:firstLine="567"/>
        <w:rPr>
          <w:rFonts w:ascii="Times New Roman" w:eastAsia="Batang" w:hAnsi="Times New Roman"/>
          <w:b/>
          <w:sz w:val="24"/>
        </w:rPr>
      </w:pPr>
    </w:p>
    <w:p w:rsidR="0039132C" w:rsidRPr="00534F6F" w:rsidRDefault="0039132C" w:rsidP="009D6D8E">
      <w:pPr>
        <w:widowControl w:val="0"/>
        <w:numPr>
          <w:ilvl w:val="0"/>
          <w:numId w:val="13"/>
        </w:numPr>
        <w:adjustRightInd w:val="0"/>
        <w:textAlignment w:val="baseline"/>
        <w:rPr>
          <w:rFonts w:ascii="Times New Roman" w:hAnsi="Times New Roman"/>
          <w:sz w:val="24"/>
        </w:rPr>
      </w:pPr>
      <w:r w:rsidRPr="00534F6F">
        <w:rPr>
          <w:rFonts w:ascii="Times New Roman" w:hAnsi="Times New Roman"/>
          <w:sz w:val="24"/>
        </w:rPr>
        <w:t>Belediye ve Mücavir Alan sınırları içerisinde, İmar Mevzuatı ve İlgili Yasalar, Yönetmelikler, Tebliğler, Genelgeler doğrultusunda;</w:t>
      </w:r>
    </w:p>
    <w:p w:rsidR="0039132C" w:rsidRPr="00534F6F" w:rsidRDefault="0039132C" w:rsidP="009D6D8E">
      <w:pPr>
        <w:numPr>
          <w:ilvl w:val="1"/>
          <w:numId w:val="13"/>
        </w:numPr>
        <w:rPr>
          <w:rFonts w:ascii="Times New Roman" w:hAnsi="Times New Roman"/>
          <w:sz w:val="24"/>
        </w:rPr>
      </w:pPr>
      <w:r w:rsidRPr="00534F6F">
        <w:rPr>
          <w:rFonts w:ascii="Times New Roman" w:hAnsi="Times New Roman"/>
          <w:sz w:val="24"/>
        </w:rPr>
        <w:t>Kentin üst ölçekli imar planlarını oluşturan: Çevre Düzeni Planı, Nazım İmar Planları, İlave Nazım İmar Planları, Revizyon Nazım İmar Planları ve bunlar üzerinde yapılan değişiklikler ile İmar Mevzuatı çerçevesinde üst ölçekli uygulamalarla ilişkin düzenlemeleri yapmak, yaptırmak, Belediye Meclisine sunmak.</w:t>
      </w:r>
    </w:p>
    <w:p w:rsidR="0039132C" w:rsidRPr="00534F6F" w:rsidRDefault="00AE3EC5" w:rsidP="009D6D8E">
      <w:pPr>
        <w:numPr>
          <w:ilvl w:val="1"/>
          <w:numId w:val="13"/>
        </w:numPr>
        <w:tabs>
          <w:tab w:val="left" w:pos="900"/>
          <w:tab w:val="left" w:pos="1260"/>
        </w:tabs>
        <w:rPr>
          <w:rFonts w:ascii="Times New Roman" w:hAnsi="Times New Roman"/>
          <w:sz w:val="24"/>
        </w:rPr>
      </w:pPr>
      <w:r>
        <w:rPr>
          <w:rFonts w:ascii="Times New Roman" w:hAnsi="Times New Roman"/>
          <w:sz w:val="24"/>
        </w:rPr>
        <w:t xml:space="preserve">  </w:t>
      </w:r>
      <w:r w:rsidR="0039132C" w:rsidRPr="00534F6F">
        <w:rPr>
          <w:rFonts w:ascii="Times New Roman" w:hAnsi="Times New Roman"/>
          <w:sz w:val="24"/>
        </w:rPr>
        <w:t xml:space="preserve">Kanunlarla büyükşehir belediyesine verilmiş görev ve hizmetlerin gerektirdiği her ölçekteki imar planlarını yapmak veya yaptırmak ve Belediye Meclisine sunmak, </w:t>
      </w:r>
    </w:p>
    <w:p w:rsidR="0039132C" w:rsidRPr="00534F6F" w:rsidRDefault="0039132C" w:rsidP="009D6D8E">
      <w:pPr>
        <w:numPr>
          <w:ilvl w:val="1"/>
          <w:numId w:val="13"/>
        </w:numPr>
        <w:rPr>
          <w:rFonts w:ascii="Times New Roman" w:hAnsi="Times New Roman"/>
          <w:sz w:val="24"/>
        </w:rPr>
      </w:pPr>
      <w:r w:rsidRPr="00534F6F">
        <w:rPr>
          <w:rFonts w:ascii="Times New Roman" w:hAnsi="Times New Roman"/>
          <w:sz w:val="24"/>
        </w:rPr>
        <w:t>İlçe</w:t>
      </w:r>
      <w:r w:rsidR="00792E63">
        <w:rPr>
          <w:rFonts w:ascii="Times New Roman" w:hAnsi="Times New Roman"/>
          <w:sz w:val="24"/>
        </w:rPr>
        <w:t xml:space="preserve"> </w:t>
      </w:r>
      <w:r w:rsidRPr="00534F6F">
        <w:rPr>
          <w:rFonts w:ascii="Times New Roman" w:hAnsi="Times New Roman"/>
          <w:sz w:val="24"/>
        </w:rPr>
        <w:t xml:space="preserve">Belediye Meclislerince Uygulama imar planlarına ve imar planlarının ekleri olan Plan Notları ile Plan Lejantlarına yönelik olarak alınmış olan her kararı İmar Mevzuatı ve İlgili Yasalar, Yönetmelikler, Tebliğler, Genelgeler doğrultusunda inceleyerek Belediye Meclisine sunmak, yasaların öngördüğü şekilde İlçe ve İlk kademe Belediyelerinin Uygulama imar planlarını yapmak </w:t>
      </w:r>
      <w:r w:rsidR="001F642E" w:rsidRPr="00534F6F">
        <w:rPr>
          <w:rFonts w:ascii="Times New Roman" w:hAnsi="Times New Roman"/>
          <w:sz w:val="24"/>
        </w:rPr>
        <w:t xml:space="preserve">veya </w:t>
      </w:r>
      <w:r w:rsidR="001F642E">
        <w:rPr>
          <w:rFonts w:ascii="Times New Roman" w:hAnsi="Times New Roman"/>
          <w:sz w:val="24"/>
        </w:rPr>
        <w:t>yaptırmak</w:t>
      </w:r>
      <w:r w:rsidRPr="00534F6F">
        <w:rPr>
          <w:rFonts w:ascii="Times New Roman" w:hAnsi="Times New Roman"/>
          <w:sz w:val="24"/>
        </w:rPr>
        <w:t xml:space="preserve">, </w:t>
      </w:r>
    </w:p>
    <w:p w:rsidR="0039132C" w:rsidRPr="00534F6F" w:rsidRDefault="0039132C" w:rsidP="009D6D8E">
      <w:pPr>
        <w:pStyle w:val="ListeParagraf"/>
        <w:widowControl w:val="0"/>
        <w:numPr>
          <w:ilvl w:val="0"/>
          <w:numId w:val="13"/>
        </w:numPr>
        <w:tabs>
          <w:tab w:val="left" w:pos="426"/>
        </w:tabs>
        <w:adjustRightInd w:val="0"/>
        <w:textAlignment w:val="baseline"/>
        <w:rPr>
          <w:rFonts w:ascii="Times New Roman" w:hAnsi="Times New Roman"/>
          <w:sz w:val="24"/>
        </w:rPr>
      </w:pPr>
      <w:r w:rsidRPr="00534F6F">
        <w:rPr>
          <w:rFonts w:ascii="Times New Roman" w:hAnsi="Times New Roman"/>
          <w:sz w:val="24"/>
        </w:rPr>
        <w:t>Görev alanına giren konularda ilçe</w:t>
      </w:r>
      <w:r w:rsidR="00792E63">
        <w:rPr>
          <w:rFonts w:ascii="Times New Roman" w:hAnsi="Times New Roman"/>
          <w:sz w:val="24"/>
        </w:rPr>
        <w:t xml:space="preserve"> </w:t>
      </w:r>
      <w:r w:rsidRPr="00534F6F">
        <w:rPr>
          <w:rFonts w:ascii="Times New Roman" w:hAnsi="Times New Roman"/>
          <w:sz w:val="24"/>
        </w:rPr>
        <w:t xml:space="preserve">Belediyelerini denetleme yetkisini kullanmak,           </w:t>
      </w:r>
    </w:p>
    <w:p w:rsidR="001F642E" w:rsidRDefault="0039132C" w:rsidP="009D6D8E">
      <w:pPr>
        <w:widowControl w:val="0"/>
        <w:numPr>
          <w:ilvl w:val="0"/>
          <w:numId w:val="13"/>
        </w:numPr>
        <w:adjustRightInd w:val="0"/>
        <w:textAlignment w:val="baseline"/>
        <w:rPr>
          <w:rFonts w:ascii="Times New Roman" w:hAnsi="Times New Roman"/>
          <w:sz w:val="24"/>
        </w:rPr>
      </w:pPr>
      <w:r w:rsidRPr="00534F6F">
        <w:rPr>
          <w:rFonts w:ascii="Times New Roman" w:hAnsi="Times New Roman"/>
          <w:sz w:val="24"/>
        </w:rPr>
        <w:t xml:space="preserve">Belediye Meclisine sunulmuş olan İmar Mevzuatı ve İmar Planlarını etkileyen konulardan, </w:t>
      </w:r>
      <w:r w:rsidR="008E46A6" w:rsidRPr="00534F6F">
        <w:rPr>
          <w:rFonts w:ascii="Times New Roman" w:hAnsi="Times New Roman"/>
          <w:sz w:val="24"/>
        </w:rPr>
        <w:t>ilgili Komisyo</w:t>
      </w:r>
      <w:r w:rsidRPr="00534F6F">
        <w:rPr>
          <w:rFonts w:ascii="Times New Roman" w:hAnsi="Times New Roman"/>
          <w:sz w:val="24"/>
        </w:rPr>
        <w:t>na havale edilmiş olanlar hakkında, Komisyon toplantılarına katılım sağlanarak, Komisyonun konu hakkında bilgilenmesini sağlamak,</w:t>
      </w:r>
    </w:p>
    <w:p w:rsidR="0039132C" w:rsidRPr="001F642E" w:rsidRDefault="0039132C" w:rsidP="009D6D8E">
      <w:pPr>
        <w:widowControl w:val="0"/>
        <w:numPr>
          <w:ilvl w:val="0"/>
          <w:numId w:val="13"/>
        </w:numPr>
        <w:adjustRightInd w:val="0"/>
        <w:textAlignment w:val="baseline"/>
        <w:rPr>
          <w:rFonts w:ascii="Times New Roman" w:hAnsi="Times New Roman"/>
          <w:sz w:val="24"/>
        </w:rPr>
      </w:pPr>
      <w:r w:rsidRPr="001F642E">
        <w:rPr>
          <w:rFonts w:ascii="Times New Roman" w:hAnsi="Times New Roman"/>
          <w:sz w:val="24"/>
        </w:rPr>
        <w:t>İlgili mevzuat doğrultusunda, Belediye Meclisinde görüşülerek karara bağlanmış olup, Büyükşehir Belediye Başkanlığınca onanan plan ve planlama kararlarına ilişkin dosyaların; ilgili kamu kurum, kuruluş ve Belediye birimlerine dağılımını yapmak, orijinal paftalarına ve sayısal ortamda çizimini yapmak, ilgili plan tadilat dosyasını düzenli bir şekilde arşivlemek,</w:t>
      </w:r>
    </w:p>
    <w:p w:rsidR="004B5986" w:rsidRDefault="004B5986" w:rsidP="004B5986">
      <w:pPr>
        <w:widowControl w:val="0"/>
        <w:adjustRightInd w:val="0"/>
        <w:ind w:left="720"/>
        <w:textAlignment w:val="baseline"/>
        <w:rPr>
          <w:rFonts w:ascii="Times New Roman" w:hAnsi="Times New Roman"/>
          <w:sz w:val="24"/>
        </w:rPr>
      </w:pPr>
    </w:p>
    <w:p w:rsidR="004B5986" w:rsidRPr="00534F6F" w:rsidRDefault="004B5986" w:rsidP="004B5986">
      <w:pPr>
        <w:widowControl w:val="0"/>
        <w:adjustRightInd w:val="0"/>
        <w:ind w:left="720"/>
        <w:textAlignment w:val="baseline"/>
        <w:rPr>
          <w:rFonts w:ascii="Times New Roman" w:hAnsi="Times New Roman"/>
          <w:sz w:val="24"/>
        </w:rPr>
      </w:pPr>
    </w:p>
    <w:p w:rsidR="0039132C" w:rsidRPr="00534F6F" w:rsidRDefault="0039132C" w:rsidP="009D6D8E">
      <w:pPr>
        <w:widowControl w:val="0"/>
        <w:numPr>
          <w:ilvl w:val="0"/>
          <w:numId w:val="13"/>
        </w:numPr>
        <w:tabs>
          <w:tab w:val="num" w:pos="851"/>
        </w:tabs>
        <w:adjustRightInd w:val="0"/>
        <w:textAlignment w:val="baseline"/>
        <w:rPr>
          <w:rFonts w:ascii="Times New Roman" w:hAnsi="Times New Roman"/>
          <w:sz w:val="24"/>
        </w:rPr>
      </w:pPr>
      <w:r w:rsidRPr="00534F6F">
        <w:rPr>
          <w:rFonts w:ascii="Times New Roman" w:hAnsi="Times New Roman"/>
          <w:sz w:val="24"/>
        </w:rPr>
        <w:t xml:space="preserve">Belediye bünyesinde gerçekleştirilen ve İmar Mevzuatı ile fiziksel mekanı </w:t>
      </w:r>
      <w:proofErr w:type="gramStart"/>
      <w:r w:rsidRPr="00534F6F">
        <w:rPr>
          <w:rFonts w:ascii="Times New Roman" w:hAnsi="Times New Roman"/>
          <w:sz w:val="24"/>
        </w:rPr>
        <w:t xml:space="preserve">ilgilendiren </w:t>
      </w:r>
      <w:r w:rsidR="008D7FD8" w:rsidRPr="00534F6F">
        <w:rPr>
          <w:rFonts w:ascii="Times New Roman" w:hAnsi="Times New Roman"/>
          <w:sz w:val="24"/>
        </w:rPr>
        <w:t xml:space="preserve"> </w:t>
      </w:r>
      <w:r w:rsidRPr="00534F6F">
        <w:rPr>
          <w:rFonts w:ascii="Times New Roman" w:hAnsi="Times New Roman"/>
          <w:sz w:val="24"/>
        </w:rPr>
        <w:t>projelerin</w:t>
      </w:r>
      <w:proofErr w:type="gramEnd"/>
      <w:r w:rsidRPr="00534F6F">
        <w:rPr>
          <w:rFonts w:ascii="Times New Roman" w:hAnsi="Times New Roman"/>
          <w:sz w:val="24"/>
        </w:rPr>
        <w:t xml:space="preserve"> oluşum ve/veya yapım aşamalarında gerekli katkıda bulunmak,   </w:t>
      </w:r>
    </w:p>
    <w:p w:rsidR="0039132C" w:rsidRPr="00534F6F" w:rsidRDefault="000B1464" w:rsidP="009D6D8E">
      <w:pPr>
        <w:widowControl w:val="0"/>
        <w:numPr>
          <w:ilvl w:val="0"/>
          <w:numId w:val="13"/>
        </w:numPr>
        <w:tabs>
          <w:tab w:val="num" w:pos="851"/>
        </w:tabs>
        <w:adjustRightInd w:val="0"/>
        <w:textAlignment w:val="baseline"/>
        <w:rPr>
          <w:rFonts w:ascii="Times New Roman" w:hAnsi="Times New Roman"/>
          <w:sz w:val="24"/>
        </w:rPr>
      </w:pPr>
      <w:r w:rsidRPr="00534F6F">
        <w:rPr>
          <w:rFonts w:ascii="Times New Roman" w:hAnsi="Times New Roman"/>
          <w:sz w:val="24"/>
        </w:rPr>
        <w:t xml:space="preserve">İlçe </w:t>
      </w:r>
      <w:r w:rsidR="0039132C" w:rsidRPr="00534F6F">
        <w:rPr>
          <w:rFonts w:ascii="Times New Roman" w:hAnsi="Times New Roman"/>
          <w:sz w:val="24"/>
        </w:rPr>
        <w:t xml:space="preserve">Belediyelerinin </w:t>
      </w:r>
      <w:proofErr w:type="gramStart"/>
      <w:r w:rsidR="0039132C" w:rsidRPr="00534F6F">
        <w:rPr>
          <w:rFonts w:ascii="Times New Roman" w:hAnsi="Times New Roman"/>
          <w:sz w:val="24"/>
        </w:rPr>
        <w:t>yada</w:t>
      </w:r>
      <w:proofErr w:type="gramEnd"/>
      <w:r w:rsidR="0039132C" w:rsidRPr="00534F6F">
        <w:rPr>
          <w:rFonts w:ascii="Times New Roman" w:hAnsi="Times New Roman"/>
          <w:sz w:val="24"/>
        </w:rPr>
        <w:t xml:space="preserve"> diğer kamu kurum ve kuruluşların; imar planı ana kararlarını yada prensiplerini oluşturacak yada etkileyecek nitelikteki düzenlemelerinde ve kararlarında; gerekli bilgi ve belgelerin düzenlenmesi, yazışmaların yapılması ve işlemlerin yürütülmesi, Kentin bütününe yönelik uygulamalarda eşgüdümün sağlanması amacıyla gerekli kararların alınması için katılımı sağlamak,</w:t>
      </w:r>
    </w:p>
    <w:p w:rsidR="0039132C" w:rsidRPr="00534F6F" w:rsidRDefault="0039132C" w:rsidP="009D6D8E">
      <w:pPr>
        <w:widowControl w:val="0"/>
        <w:numPr>
          <w:ilvl w:val="0"/>
          <w:numId w:val="13"/>
        </w:numPr>
        <w:tabs>
          <w:tab w:val="num" w:pos="851"/>
        </w:tabs>
        <w:adjustRightInd w:val="0"/>
        <w:textAlignment w:val="baseline"/>
        <w:rPr>
          <w:rFonts w:ascii="Times New Roman" w:hAnsi="Times New Roman"/>
          <w:sz w:val="24"/>
        </w:rPr>
      </w:pPr>
      <w:r w:rsidRPr="00534F6F">
        <w:rPr>
          <w:rFonts w:ascii="Times New Roman" w:hAnsi="Times New Roman"/>
          <w:sz w:val="24"/>
        </w:rPr>
        <w:lastRenderedPageBreak/>
        <w:t>İmar Daire Başkanlığı bünyesinde gerçekleştirilen İmar Planı,</w:t>
      </w:r>
      <w:r w:rsidR="0085323F" w:rsidRPr="00534F6F">
        <w:rPr>
          <w:rFonts w:ascii="Times New Roman" w:hAnsi="Times New Roman"/>
          <w:sz w:val="24"/>
        </w:rPr>
        <w:t xml:space="preserve"> </w:t>
      </w:r>
      <w:r w:rsidRPr="00534F6F">
        <w:rPr>
          <w:rFonts w:ascii="Times New Roman" w:hAnsi="Times New Roman"/>
          <w:sz w:val="24"/>
        </w:rPr>
        <w:t>Plan Notlarının hazırlanmasında ve yapım aşamasında gerekli katılımda bulunmak,</w:t>
      </w:r>
    </w:p>
    <w:p w:rsidR="0039132C" w:rsidRPr="00534F6F" w:rsidRDefault="0039132C" w:rsidP="009D6D8E">
      <w:pPr>
        <w:widowControl w:val="0"/>
        <w:numPr>
          <w:ilvl w:val="0"/>
          <w:numId w:val="13"/>
        </w:numPr>
        <w:adjustRightInd w:val="0"/>
        <w:textAlignment w:val="baseline"/>
        <w:rPr>
          <w:rFonts w:ascii="Times New Roman" w:hAnsi="Times New Roman"/>
          <w:sz w:val="24"/>
        </w:rPr>
      </w:pPr>
      <w:r w:rsidRPr="00534F6F">
        <w:rPr>
          <w:rFonts w:ascii="Times New Roman" w:hAnsi="Times New Roman"/>
          <w:sz w:val="24"/>
        </w:rPr>
        <w:t>Nazım İmar Planları’nın yürürlüğe girdiği tarihten itibaren 1 yıl içerisinde Uygulama</w:t>
      </w:r>
      <w:r w:rsidR="00792E63">
        <w:rPr>
          <w:rFonts w:ascii="Times New Roman" w:hAnsi="Times New Roman"/>
          <w:sz w:val="24"/>
        </w:rPr>
        <w:t xml:space="preserve"> İmar Planları’nı yapmayan ilçe </w:t>
      </w:r>
      <w:r w:rsidRPr="00534F6F">
        <w:rPr>
          <w:rFonts w:ascii="Times New Roman" w:hAnsi="Times New Roman"/>
          <w:sz w:val="24"/>
        </w:rPr>
        <w:t>Belediyeleri’nin Uygulama İmar Planları’nı yapmak / yaptırmak ve Belediye Meclisi’ne sunmak,</w:t>
      </w:r>
    </w:p>
    <w:p w:rsidR="0039132C" w:rsidRPr="00534F6F" w:rsidRDefault="0039132C" w:rsidP="009D6D8E">
      <w:pPr>
        <w:widowControl w:val="0"/>
        <w:numPr>
          <w:ilvl w:val="0"/>
          <w:numId w:val="13"/>
        </w:numPr>
        <w:tabs>
          <w:tab w:val="left" w:pos="360"/>
        </w:tabs>
        <w:adjustRightInd w:val="0"/>
        <w:textAlignment w:val="baseline"/>
        <w:rPr>
          <w:rFonts w:ascii="Times New Roman" w:hAnsi="Times New Roman"/>
          <w:sz w:val="24"/>
        </w:rPr>
      </w:pPr>
      <w:r w:rsidRPr="00534F6F">
        <w:rPr>
          <w:rFonts w:ascii="Times New Roman" w:hAnsi="Times New Roman"/>
          <w:sz w:val="24"/>
        </w:rPr>
        <w:t>23.07.2004 gün ve 5216 sayılı yasanın 7/b maddesi uyarınca kurumların ya da vatandaşların Nazım İmar Planı veya değişikliği taleplerinin incelenerek Meclise sunulması ve değerlendirilmesini sağlamak,</w:t>
      </w:r>
    </w:p>
    <w:p w:rsidR="0039132C" w:rsidRPr="00534F6F" w:rsidRDefault="0039132C" w:rsidP="009D6D8E">
      <w:pPr>
        <w:widowControl w:val="0"/>
        <w:numPr>
          <w:ilvl w:val="0"/>
          <w:numId w:val="13"/>
        </w:numPr>
        <w:adjustRightInd w:val="0"/>
        <w:textAlignment w:val="baseline"/>
        <w:rPr>
          <w:rFonts w:ascii="Times New Roman" w:hAnsi="Times New Roman"/>
          <w:sz w:val="24"/>
        </w:rPr>
      </w:pPr>
      <w:r w:rsidRPr="00534F6F">
        <w:rPr>
          <w:rFonts w:ascii="Times New Roman" w:hAnsi="Times New Roman"/>
          <w:sz w:val="24"/>
        </w:rPr>
        <w:t>3194 sayılı İmar Kanunu’nun 10. maddesi ile 5216 sayılı yasanın 7/g maddesine göre Kocaeli Büyükşehir Belediyesi’nin 5 yıllık İmar Programını ve Ek İmar Programı’nı ilgili birimler ile koordineli olacak şekilde hazırlamak ve Büyükşehir Belediye Meclisi’ne sunmak,</w:t>
      </w:r>
    </w:p>
    <w:p w:rsidR="00DD40AF" w:rsidRPr="00534F6F" w:rsidRDefault="005367AA" w:rsidP="009D6D8E">
      <w:pPr>
        <w:widowControl w:val="0"/>
        <w:numPr>
          <w:ilvl w:val="0"/>
          <w:numId w:val="13"/>
        </w:numPr>
        <w:rPr>
          <w:rFonts w:ascii="Times New Roman" w:eastAsia="Batang" w:hAnsi="Times New Roman"/>
          <w:sz w:val="24"/>
        </w:rPr>
      </w:pPr>
      <w:r w:rsidRPr="00534F6F">
        <w:rPr>
          <w:rFonts w:ascii="Times New Roman" w:eastAsia="Batang" w:hAnsi="Times New Roman"/>
          <w:sz w:val="24"/>
        </w:rPr>
        <w:t>Üstü tarafından verilecek benzer nitelikli diğer görevleri yerine geti</w:t>
      </w:r>
      <w:r w:rsidR="00DD40AF" w:rsidRPr="00534F6F">
        <w:rPr>
          <w:rFonts w:ascii="Times New Roman" w:eastAsia="Batang" w:hAnsi="Times New Roman"/>
          <w:sz w:val="24"/>
        </w:rPr>
        <w:t>rmek.</w:t>
      </w:r>
    </w:p>
    <w:p w:rsidR="00DD40AF" w:rsidRPr="00534F6F" w:rsidRDefault="00DD40AF" w:rsidP="004B5986">
      <w:pPr>
        <w:widowControl w:val="0"/>
        <w:ind w:firstLine="567"/>
        <w:rPr>
          <w:rFonts w:ascii="Times New Roman" w:eastAsia="Batang" w:hAnsi="Times New Roman"/>
          <w:sz w:val="24"/>
        </w:rPr>
      </w:pPr>
    </w:p>
    <w:p w:rsidR="00DD40AF" w:rsidRPr="00534F6F" w:rsidRDefault="00DD40AF" w:rsidP="004B5986">
      <w:pPr>
        <w:widowControl w:val="0"/>
        <w:ind w:firstLine="567"/>
        <w:rPr>
          <w:rFonts w:ascii="Times New Roman" w:eastAsia="Batang" w:hAnsi="Times New Roman"/>
          <w:sz w:val="24"/>
        </w:rPr>
      </w:pPr>
    </w:p>
    <w:p w:rsidR="00DD40AF" w:rsidRDefault="00DD40AF" w:rsidP="004B5986">
      <w:pPr>
        <w:widowControl w:val="0"/>
        <w:ind w:firstLine="567"/>
        <w:rPr>
          <w:rFonts w:ascii="Times New Roman" w:eastAsia="Batang" w:hAnsi="Times New Roman"/>
          <w:b/>
          <w:sz w:val="24"/>
        </w:rPr>
      </w:pPr>
      <w:r w:rsidRPr="00534F6F">
        <w:rPr>
          <w:rFonts w:ascii="Times New Roman" w:eastAsia="Batang" w:hAnsi="Times New Roman"/>
          <w:b/>
          <w:sz w:val="24"/>
        </w:rPr>
        <w:t>İmar İşleri Şube Müdürlüğü</w:t>
      </w:r>
      <w:r w:rsidR="004D0D95">
        <w:rPr>
          <w:rFonts w:ascii="Times New Roman" w:eastAsia="Batang" w:hAnsi="Times New Roman"/>
          <w:b/>
          <w:sz w:val="24"/>
        </w:rPr>
        <w:t xml:space="preserve"> </w:t>
      </w:r>
      <w:r w:rsidR="004D0D95" w:rsidRPr="00534F6F">
        <w:rPr>
          <w:rFonts w:ascii="Times New Roman" w:eastAsia="Batang" w:hAnsi="Times New Roman"/>
          <w:b/>
          <w:sz w:val="24"/>
        </w:rPr>
        <w:t>Görev, Yetki ve Sorumlulukları</w:t>
      </w:r>
    </w:p>
    <w:p w:rsidR="00B01C2C" w:rsidRPr="00534F6F" w:rsidRDefault="00B01C2C" w:rsidP="004B5986">
      <w:pPr>
        <w:widowControl w:val="0"/>
        <w:ind w:firstLine="567"/>
        <w:rPr>
          <w:rFonts w:ascii="Times New Roman" w:eastAsia="Batang" w:hAnsi="Times New Roman"/>
          <w:b/>
          <w:sz w:val="24"/>
        </w:rPr>
      </w:pPr>
      <w:r w:rsidRPr="00534F6F">
        <w:rPr>
          <w:rFonts w:ascii="Times New Roman" w:eastAsia="Batang" w:hAnsi="Times New Roman"/>
          <w:b/>
          <w:sz w:val="24"/>
        </w:rPr>
        <w:t xml:space="preserve">MADDE 7-  </w:t>
      </w:r>
    </w:p>
    <w:p w:rsidR="00DD40AF" w:rsidRPr="00534F6F" w:rsidRDefault="00DD40AF" w:rsidP="004B5986">
      <w:pPr>
        <w:widowControl w:val="0"/>
        <w:ind w:firstLine="567"/>
        <w:rPr>
          <w:rFonts w:ascii="Times New Roman" w:eastAsia="Batang" w:hAnsi="Times New Roman"/>
          <w:sz w:val="24"/>
        </w:rPr>
      </w:pPr>
    </w:p>
    <w:p w:rsidR="003E11D2" w:rsidRPr="00534F6F" w:rsidRDefault="003E11D2" w:rsidP="009D6D8E">
      <w:pPr>
        <w:widowControl w:val="0"/>
        <w:numPr>
          <w:ilvl w:val="0"/>
          <w:numId w:val="14"/>
        </w:numPr>
        <w:rPr>
          <w:rFonts w:ascii="Times New Roman" w:eastAsia="Batang" w:hAnsi="Times New Roman"/>
          <w:sz w:val="24"/>
        </w:rPr>
      </w:pPr>
      <w:r w:rsidRPr="00534F6F">
        <w:rPr>
          <w:rFonts w:ascii="Times New Roman" w:hAnsi="Times New Roman"/>
          <w:sz w:val="24"/>
        </w:rPr>
        <w:t xml:space="preserve">5216 Sayılı Yasanın 7/c maddesi uyarınca Mülkiyeti Büyükşehir Belediyesine ait olan tesislere ruhsat ve </w:t>
      </w:r>
      <w:proofErr w:type="gramStart"/>
      <w:r w:rsidRPr="00534F6F">
        <w:rPr>
          <w:rFonts w:ascii="Times New Roman" w:hAnsi="Times New Roman"/>
          <w:sz w:val="24"/>
        </w:rPr>
        <w:t>iskan</w:t>
      </w:r>
      <w:proofErr w:type="gramEnd"/>
      <w:r w:rsidRPr="00534F6F">
        <w:rPr>
          <w:rFonts w:ascii="Times New Roman" w:hAnsi="Times New Roman"/>
          <w:sz w:val="24"/>
        </w:rPr>
        <w:t xml:space="preserve"> verilm</w:t>
      </w:r>
      <w:r w:rsidR="00C42243" w:rsidRPr="00534F6F">
        <w:rPr>
          <w:rFonts w:ascii="Times New Roman" w:hAnsi="Times New Roman"/>
          <w:sz w:val="24"/>
        </w:rPr>
        <w:t>esi işlemlerini gerçekleştirmek,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t xml:space="preserve">Vatandaş </w:t>
      </w:r>
      <w:proofErr w:type="gramStart"/>
      <w:r w:rsidRPr="00534F6F">
        <w:rPr>
          <w:rFonts w:ascii="Times New Roman" w:hAnsi="Times New Roman"/>
          <w:sz w:val="24"/>
        </w:rPr>
        <w:t>şikayetlerini</w:t>
      </w:r>
      <w:proofErr w:type="gramEnd"/>
      <w:r w:rsidRPr="00534F6F">
        <w:rPr>
          <w:rFonts w:ascii="Times New Roman" w:hAnsi="Times New Roman"/>
          <w:sz w:val="24"/>
        </w:rPr>
        <w:t xml:space="preserve"> yerinde incelemek ve ilgili mevz</w:t>
      </w:r>
      <w:r w:rsidR="00C42243" w:rsidRPr="00534F6F">
        <w:rPr>
          <w:rFonts w:ascii="Times New Roman" w:hAnsi="Times New Roman"/>
          <w:sz w:val="24"/>
        </w:rPr>
        <w:t>uat çerçevesinde cevaplandırmak,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t>Büyükşehir Belediyesi sınırları içerisinde uygulanacak olan İmar Yönetmeliğini hazırlayıp düzenleyerek Büyükşehir</w:t>
      </w:r>
      <w:r w:rsidR="000B1464" w:rsidRPr="00534F6F">
        <w:rPr>
          <w:rFonts w:ascii="Times New Roman" w:hAnsi="Times New Roman"/>
          <w:sz w:val="24"/>
        </w:rPr>
        <w:t xml:space="preserve"> Belediye </w:t>
      </w:r>
      <w:r w:rsidRPr="00534F6F">
        <w:rPr>
          <w:rFonts w:ascii="Times New Roman" w:hAnsi="Times New Roman"/>
          <w:sz w:val="24"/>
        </w:rPr>
        <w:t>Meclisin</w:t>
      </w:r>
      <w:r w:rsidR="00C42243" w:rsidRPr="00534F6F">
        <w:rPr>
          <w:rFonts w:ascii="Times New Roman" w:hAnsi="Times New Roman"/>
          <w:sz w:val="24"/>
        </w:rPr>
        <w:t>e sunmak,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t>Büyükşehir Belediyesi imar</w:t>
      </w:r>
      <w:r w:rsidR="000B1464" w:rsidRPr="00534F6F">
        <w:rPr>
          <w:rFonts w:ascii="Times New Roman" w:hAnsi="Times New Roman"/>
          <w:sz w:val="24"/>
        </w:rPr>
        <w:t>lı alan</w:t>
      </w:r>
      <w:r w:rsidRPr="00534F6F">
        <w:rPr>
          <w:rFonts w:ascii="Times New Roman" w:hAnsi="Times New Roman"/>
          <w:sz w:val="24"/>
        </w:rPr>
        <w:t xml:space="preserve"> sınırları içerisinde uygulanacak olan “Otopark Ek Yönetmeliğini</w:t>
      </w:r>
      <w:r w:rsidR="00C42243" w:rsidRPr="00534F6F">
        <w:rPr>
          <w:rFonts w:ascii="Times New Roman" w:hAnsi="Times New Roman"/>
          <w:sz w:val="24"/>
        </w:rPr>
        <w:t xml:space="preserve"> </w:t>
      </w:r>
      <w:r w:rsidRPr="00534F6F">
        <w:rPr>
          <w:rFonts w:ascii="Times New Roman" w:hAnsi="Times New Roman"/>
          <w:sz w:val="24"/>
        </w:rPr>
        <w:t>düzenleye</w:t>
      </w:r>
      <w:r w:rsidR="00C42243" w:rsidRPr="00534F6F">
        <w:rPr>
          <w:rFonts w:ascii="Times New Roman" w:hAnsi="Times New Roman"/>
          <w:sz w:val="24"/>
        </w:rPr>
        <w:t xml:space="preserve">rek Büyükşehir </w:t>
      </w:r>
      <w:r w:rsidR="000B1464" w:rsidRPr="00534F6F">
        <w:rPr>
          <w:rFonts w:ascii="Times New Roman" w:hAnsi="Times New Roman"/>
          <w:sz w:val="24"/>
        </w:rPr>
        <w:t xml:space="preserve">Belediye </w:t>
      </w:r>
      <w:r w:rsidR="00C42243" w:rsidRPr="00534F6F">
        <w:rPr>
          <w:rFonts w:ascii="Times New Roman" w:hAnsi="Times New Roman"/>
          <w:sz w:val="24"/>
        </w:rPr>
        <w:t>Meclisine sunmak,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t>Büyükşehir Belediyesi imar</w:t>
      </w:r>
      <w:r w:rsidR="000B1464" w:rsidRPr="00534F6F">
        <w:rPr>
          <w:rFonts w:ascii="Times New Roman" w:hAnsi="Times New Roman"/>
          <w:sz w:val="24"/>
        </w:rPr>
        <w:t xml:space="preserve">lı alan </w:t>
      </w:r>
      <w:r w:rsidRPr="00534F6F">
        <w:rPr>
          <w:rFonts w:ascii="Times New Roman" w:hAnsi="Times New Roman"/>
          <w:sz w:val="24"/>
        </w:rPr>
        <w:t>sınırları içerisinde uygulanacak olan Otopark Bedellerini yıllık olarak belirle</w:t>
      </w:r>
      <w:r w:rsidR="00C42243" w:rsidRPr="00534F6F">
        <w:rPr>
          <w:rFonts w:ascii="Times New Roman" w:hAnsi="Times New Roman"/>
          <w:sz w:val="24"/>
        </w:rPr>
        <w:t xml:space="preserve">yip Büyükşehir </w:t>
      </w:r>
      <w:r w:rsidR="000B1464" w:rsidRPr="00534F6F">
        <w:rPr>
          <w:rFonts w:ascii="Times New Roman" w:hAnsi="Times New Roman"/>
          <w:sz w:val="24"/>
        </w:rPr>
        <w:t xml:space="preserve">Belediye </w:t>
      </w:r>
      <w:r w:rsidR="00C42243" w:rsidRPr="00534F6F">
        <w:rPr>
          <w:rFonts w:ascii="Times New Roman" w:hAnsi="Times New Roman"/>
          <w:sz w:val="24"/>
        </w:rPr>
        <w:t>Meclisine sunmak,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t>Büyükşehir Belediyesi İmar Yönetmeliğini ve Otopark Ek Yönetmeliğini, Belediye Meclisi ve Başkanlık Makamı Onayından sonra İlçe Belediyelerine, TMMOB un İlgili Oda temsilciliklerine ve Belediyenin ilgili birimlerine gönd</w:t>
      </w:r>
      <w:r w:rsidR="00E9617F" w:rsidRPr="00534F6F">
        <w:rPr>
          <w:rFonts w:ascii="Times New Roman" w:hAnsi="Times New Roman"/>
          <w:sz w:val="24"/>
        </w:rPr>
        <w:t>ermek ve uygulanmasını sağlamak,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t>İlçe Belediye Meclislerince alınan İmar Uygulamaları hakkındaki Meclis Kararlarını; İmar Mevzuatı ile ilgili</w:t>
      </w:r>
      <w:r w:rsidR="000B1464" w:rsidRPr="00534F6F">
        <w:rPr>
          <w:rFonts w:ascii="Times New Roman" w:hAnsi="Times New Roman"/>
          <w:sz w:val="24"/>
        </w:rPr>
        <w:t xml:space="preserve"> Yasalar, Yönetmelikler, Tebliğ</w:t>
      </w:r>
      <w:r w:rsidRPr="00534F6F">
        <w:rPr>
          <w:rFonts w:ascii="Times New Roman" w:hAnsi="Times New Roman"/>
          <w:sz w:val="24"/>
        </w:rPr>
        <w:t>ler, Genelgeler doğrultusunda inceleyerek görüş bildirmek suretiyle Büyükşehir Belediye Meclisine sunmak ve</w:t>
      </w:r>
      <w:r w:rsidR="00E9617F" w:rsidRPr="00534F6F">
        <w:rPr>
          <w:rFonts w:ascii="Times New Roman" w:hAnsi="Times New Roman"/>
          <w:sz w:val="24"/>
        </w:rPr>
        <w:t xml:space="preserve"> meclis evraklarını takip etmek,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t>5216 Sayılı Yasanın 11. maddesi gereği İlçe Belediyelerince verilen inşaat ve onarım ruhsatlarını, temel-temel üstü ruhsatlarını ve Yapı Kullanma izinlerini incelemek ve aylık</w:t>
      </w:r>
      <w:r w:rsidR="00E9617F" w:rsidRPr="00534F6F">
        <w:rPr>
          <w:rFonts w:ascii="Times New Roman" w:hAnsi="Times New Roman"/>
          <w:sz w:val="24"/>
        </w:rPr>
        <w:t xml:space="preserve"> olarak düzenleyerek arşivlemek,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t>İmar ve yapılaşma ile ilgili diğer iş ve işlemler ile İlçe Belediyelerin</w:t>
      </w:r>
      <w:r w:rsidR="00E9617F" w:rsidRPr="00534F6F">
        <w:rPr>
          <w:rFonts w:ascii="Times New Roman" w:hAnsi="Times New Roman"/>
          <w:sz w:val="24"/>
        </w:rPr>
        <w:t>in imar birimlerini denetlemek,</w:t>
      </w:r>
    </w:p>
    <w:p w:rsidR="003E11D2" w:rsidRDefault="003E11D2" w:rsidP="009D6D8E">
      <w:pPr>
        <w:numPr>
          <w:ilvl w:val="0"/>
          <w:numId w:val="14"/>
        </w:numPr>
        <w:rPr>
          <w:rFonts w:ascii="Times New Roman" w:hAnsi="Times New Roman"/>
          <w:sz w:val="24"/>
        </w:rPr>
      </w:pPr>
      <w:r w:rsidRPr="00534F6F">
        <w:rPr>
          <w:rFonts w:ascii="Times New Roman" w:hAnsi="Times New Roman"/>
          <w:sz w:val="24"/>
        </w:rPr>
        <w:t xml:space="preserve">Büyükşehir Belediyesi sınırları içerisinde, yapılaşma ile ilgili intikal eden </w:t>
      </w:r>
      <w:proofErr w:type="gramStart"/>
      <w:r w:rsidRPr="00534F6F">
        <w:rPr>
          <w:rFonts w:ascii="Times New Roman" w:hAnsi="Times New Roman"/>
          <w:sz w:val="24"/>
        </w:rPr>
        <w:t>şikayet</w:t>
      </w:r>
      <w:proofErr w:type="gramEnd"/>
      <w:r w:rsidRPr="00534F6F">
        <w:rPr>
          <w:rFonts w:ascii="Times New Roman" w:hAnsi="Times New Roman"/>
          <w:sz w:val="24"/>
        </w:rPr>
        <w:t xml:space="preserve"> dilekçelerini, yerinde inceleyerek, İlgili Belediy</w:t>
      </w:r>
      <w:r w:rsidR="000B1464" w:rsidRPr="00534F6F">
        <w:rPr>
          <w:rFonts w:ascii="Times New Roman" w:hAnsi="Times New Roman"/>
          <w:sz w:val="24"/>
        </w:rPr>
        <w:t>esi ile birlikte sonuçlandırmak,</w:t>
      </w:r>
    </w:p>
    <w:p w:rsidR="00E368AC" w:rsidRPr="00534F6F" w:rsidRDefault="00E368AC" w:rsidP="00E368AC">
      <w:pPr>
        <w:ind w:left="862"/>
        <w:rPr>
          <w:rFonts w:ascii="Times New Roman" w:hAnsi="Times New Roman"/>
          <w:sz w:val="24"/>
        </w:rPr>
      </w:pPr>
    </w:p>
    <w:p w:rsidR="003E11D2" w:rsidRPr="00534F6F" w:rsidRDefault="000B1464" w:rsidP="009D6D8E">
      <w:pPr>
        <w:numPr>
          <w:ilvl w:val="0"/>
          <w:numId w:val="14"/>
        </w:numPr>
        <w:rPr>
          <w:rFonts w:ascii="Times New Roman" w:hAnsi="Times New Roman"/>
          <w:sz w:val="24"/>
        </w:rPr>
      </w:pPr>
      <w:r w:rsidRPr="00534F6F">
        <w:rPr>
          <w:rFonts w:ascii="Times New Roman" w:hAnsi="Times New Roman"/>
          <w:sz w:val="24"/>
        </w:rPr>
        <w:t xml:space="preserve">İlçe </w:t>
      </w:r>
      <w:r w:rsidR="003E11D2" w:rsidRPr="00534F6F">
        <w:rPr>
          <w:rFonts w:ascii="Times New Roman" w:hAnsi="Times New Roman"/>
          <w:sz w:val="24"/>
        </w:rPr>
        <w:t xml:space="preserve">Belediyeleri ve TMMOB’ nden gelen; İmar Uygulamaları ve İmar Yönetmeliği hakkındaki </w:t>
      </w:r>
      <w:r w:rsidRPr="00534F6F">
        <w:rPr>
          <w:rFonts w:ascii="Times New Roman" w:hAnsi="Times New Roman"/>
          <w:sz w:val="24"/>
        </w:rPr>
        <w:t>sorul</w:t>
      </w:r>
      <w:r w:rsidR="00DD40AF" w:rsidRPr="00534F6F">
        <w:rPr>
          <w:rFonts w:ascii="Times New Roman" w:hAnsi="Times New Roman"/>
          <w:sz w:val="24"/>
        </w:rPr>
        <w:t xml:space="preserve">ara, İmar Yönetmeliğinin ilgili </w:t>
      </w:r>
      <w:r w:rsidR="00E9617F" w:rsidRPr="00534F6F">
        <w:rPr>
          <w:rFonts w:ascii="Times New Roman" w:hAnsi="Times New Roman"/>
          <w:sz w:val="24"/>
        </w:rPr>
        <w:t>maddesi gereği görüş bildirmek,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t xml:space="preserve">Kamu Kurum ve Kuruluşları ile </w:t>
      </w:r>
      <w:r w:rsidR="00E9617F" w:rsidRPr="00534F6F">
        <w:rPr>
          <w:rFonts w:ascii="Times New Roman" w:hAnsi="Times New Roman"/>
          <w:sz w:val="24"/>
        </w:rPr>
        <w:t>Mahkemelerden gelen</w:t>
      </w:r>
      <w:r w:rsidRPr="00534F6F">
        <w:rPr>
          <w:rFonts w:ascii="Times New Roman" w:hAnsi="Times New Roman"/>
          <w:sz w:val="24"/>
        </w:rPr>
        <w:t xml:space="preserve"> imar konuları ile ilgil</w:t>
      </w:r>
      <w:r w:rsidR="00E9617F" w:rsidRPr="00534F6F">
        <w:rPr>
          <w:rFonts w:ascii="Times New Roman" w:hAnsi="Times New Roman"/>
          <w:sz w:val="24"/>
        </w:rPr>
        <w:t>i yazışma ve işlemleri yürütmek,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t>Belediye Meclisi tarafından, İmar ve Bayındırlık Komisyonuna havale edilen Meclis kararlarının, Komisyonda görüşülmesi sırasında, Komisyona katıl</w:t>
      </w:r>
      <w:r w:rsidR="00E9617F" w:rsidRPr="00534F6F">
        <w:rPr>
          <w:rFonts w:ascii="Times New Roman" w:hAnsi="Times New Roman"/>
          <w:sz w:val="24"/>
        </w:rPr>
        <w:t>arak ilgili konuda bilgi vermek,</w:t>
      </w:r>
    </w:p>
    <w:p w:rsidR="003E11D2" w:rsidRPr="00534F6F" w:rsidRDefault="003E11D2" w:rsidP="009D6D8E">
      <w:pPr>
        <w:numPr>
          <w:ilvl w:val="0"/>
          <w:numId w:val="14"/>
        </w:numPr>
        <w:rPr>
          <w:rFonts w:ascii="Times New Roman" w:hAnsi="Times New Roman"/>
          <w:sz w:val="24"/>
        </w:rPr>
      </w:pPr>
      <w:r w:rsidRPr="00534F6F">
        <w:rPr>
          <w:rFonts w:ascii="Times New Roman" w:hAnsi="Times New Roman"/>
          <w:sz w:val="24"/>
        </w:rPr>
        <w:lastRenderedPageBreak/>
        <w:t>İmar Daire Başkanlığı bünyesinde gerçekleştirilen İmar Planı - Plan Notları hazırlanması esnasında ve yapım aşamas</w:t>
      </w:r>
      <w:r w:rsidR="00E9617F" w:rsidRPr="00534F6F">
        <w:rPr>
          <w:rFonts w:ascii="Times New Roman" w:hAnsi="Times New Roman"/>
          <w:sz w:val="24"/>
        </w:rPr>
        <w:t>ında gerekli katılımda bulunmak,</w:t>
      </w:r>
    </w:p>
    <w:p w:rsidR="001F642E" w:rsidRPr="001F642E" w:rsidRDefault="003E11D2" w:rsidP="009D6D8E">
      <w:pPr>
        <w:numPr>
          <w:ilvl w:val="0"/>
          <w:numId w:val="14"/>
        </w:numPr>
        <w:rPr>
          <w:rFonts w:ascii="Times New Roman" w:hAnsi="Times New Roman"/>
          <w:sz w:val="24"/>
        </w:rPr>
      </w:pPr>
      <w:r w:rsidRPr="00534F6F">
        <w:rPr>
          <w:rFonts w:ascii="Times New Roman" w:hAnsi="Times New Roman"/>
          <w:sz w:val="24"/>
        </w:rPr>
        <w:t>Yapılaşma, İmar Mevzuatı, İnşaat gibi konularda ilgili birimleri bilgilendirmek amacı ile to</w:t>
      </w:r>
      <w:r w:rsidR="00E9617F" w:rsidRPr="00534F6F">
        <w:rPr>
          <w:rFonts w:ascii="Times New Roman" w:hAnsi="Times New Roman"/>
          <w:sz w:val="24"/>
        </w:rPr>
        <w:t>plantı ve seminerler düzenlemek,</w:t>
      </w:r>
    </w:p>
    <w:p w:rsidR="003E11D2" w:rsidRPr="00534F6F" w:rsidRDefault="00E9617F" w:rsidP="009D6D8E">
      <w:pPr>
        <w:pStyle w:val="ListeParagraf"/>
        <w:widowControl w:val="0"/>
        <w:numPr>
          <w:ilvl w:val="0"/>
          <w:numId w:val="16"/>
        </w:numPr>
        <w:rPr>
          <w:rFonts w:ascii="Times New Roman" w:eastAsia="Batang" w:hAnsi="Times New Roman"/>
          <w:sz w:val="24"/>
        </w:rPr>
      </w:pPr>
      <w:r w:rsidRPr="00534F6F">
        <w:rPr>
          <w:rFonts w:ascii="Times New Roman" w:eastAsia="Batang" w:hAnsi="Times New Roman"/>
          <w:sz w:val="24"/>
        </w:rPr>
        <w:t>Üstü tarafından verilecek benzer nitelikli diğer görevleri yerine getirmek.</w:t>
      </w:r>
    </w:p>
    <w:p w:rsidR="003E11D2" w:rsidRPr="00534F6F" w:rsidRDefault="003E11D2" w:rsidP="009D6D8E">
      <w:pPr>
        <w:numPr>
          <w:ilvl w:val="0"/>
          <w:numId w:val="16"/>
        </w:numPr>
        <w:jc w:val="left"/>
        <w:rPr>
          <w:rFonts w:ascii="Times New Roman" w:hAnsi="Times New Roman"/>
          <w:sz w:val="24"/>
        </w:rPr>
      </w:pPr>
      <w:r w:rsidRPr="00534F6F">
        <w:rPr>
          <w:rFonts w:ascii="Times New Roman" w:hAnsi="Times New Roman"/>
          <w:sz w:val="24"/>
        </w:rPr>
        <w:t>Kocaeli Büyükşehir Belediyesi sınırları içerisindeki yapılaşmaların İmar</w:t>
      </w:r>
      <w:r w:rsidR="00FC042D" w:rsidRPr="00534F6F">
        <w:rPr>
          <w:rFonts w:ascii="Times New Roman" w:hAnsi="Times New Roman"/>
          <w:sz w:val="24"/>
        </w:rPr>
        <w:t xml:space="preserve"> Planına uygunluğunu denetlemek,</w:t>
      </w:r>
    </w:p>
    <w:p w:rsidR="003E11D2" w:rsidRPr="00534F6F" w:rsidRDefault="003E11D2" w:rsidP="009D6D8E">
      <w:pPr>
        <w:numPr>
          <w:ilvl w:val="0"/>
          <w:numId w:val="16"/>
        </w:numPr>
        <w:jc w:val="left"/>
        <w:rPr>
          <w:rFonts w:ascii="Times New Roman" w:hAnsi="Times New Roman"/>
          <w:sz w:val="24"/>
        </w:rPr>
      </w:pPr>
      <w:r w:rsidRPr="00534F6F">
        <w:rPr>
          <w:rFonts w:ascii="Times New Roman" w:hAnsi="Times New Roman"/>
          <w:sz w:val="24"/>
        </w:rPr>
        <w:t xml:space="preserve">Kaçak yapılaşmayı; İlçe Belediyeleri ve diğer birimlerle koordineli çalışarak önlemeye çalışmak, gerekiyorsa kaçak </w:t>
      </w:r>
      <w:r w:rsidR="00FC042D" w:rsidRPr="00534F6F">
        <w:rPr>
          <w:rFonts w:ascii="Times New Roman" w:hAnsi="Times New Roman"/>
          <w:sz w:val="24"/>
        </w:rPr>
        <w:t>yapılar ile ilgili yıkım yapmak,</w:t>
      </w:r>
    </w:p>
    <w:p w:rsidR="003E11D2" w:rsidRPr="00534F6F" w:rsidRDefault="003E11D2" w:rsidP="009D6D8E">
      <w:pPr>
        <w:numPr>
          <w:ilvl w:val="0"/>
          <w:numId w:val="16"/>
        </w:numPr>
        <w:jc w:val="left"/>
        <w:rPr>
          <w:rFonts w:ascii="Times New Roman" w:hAnsi="Times New Roman"/>
          <w:sz w:val="24"/>
        </w:rPr>
      </w:pPr>
      <w:r w:rsidRPr="00534F6F">
        <w:rPr>
          <w:rFonts w:ascii="Times New Roman" w:hAnsi="Times New Roman"/>
          <w:sz w:val="24"/>
        </w:rPr>
        <w:t xml:space="preserve">5216 Sayılı Yasanın 7/c maddesinin Büyükşehir Belediyesine verdiği yetki doğrultusunda 775 Sayılı </w:t>
      </w:r>
      <w:r w:rsidR="00FC042D" w:rsidRPr="00534F6F">
        <w:rPr>
          <w:rFonts w:ascii="Times New Roman" w:hAnsi="Times New Roman"/>
          <w:sz w:val="24"/>
        </w:rPr>
        <w:t>Yasanın 18. maddesini uygulamak,</w:t>
      </w:r>
    </w:p>
    <w:p w:rsidR="00F13FA8" w:rsidRDefault="00F13FA8" w:rsidP="004B5986">
      <w:pPr>
        <w:jc w:val="left"/>
        <w:rPr>
          <w:rFonts w:ascii="Times New Roman" w:hAnsi="Times New Roman"/>
          <w:sz w:val="24"/>
        </w:rPr>
      </w:pPr>
    </w:p>
    <w:p w:rsidR="00E368AC" w:rsidRPr="00534F6F" w:rsidRDefault="00E368AC" w:rsidP="004B5986">
      <w:pPr>
        <w:jc w:val="left"/>
        <w:rPr>
          <w:rFonts w:ascii="Times New Roman" w:hAnsi="Times New Roman"/>
          <w:sz w:val="24"/>
        </w:rPr>
      </w:pPr>
    </w:p>
    <w:p w:rsidR="00F13FA8" w:rsidRDefault="00F13FA8" w:rsidP="004B5986">
      <w:pPr>
        <w:ind w:firstLine="426"/>
        <w:jc w:val="left"/>
        <w:rPr>
          <w:rFonts w:ascii="Times New Roman" w:eastAsia="Batang" w:hAnsi="Times New Roman"/>
          <w:b/>
          <w:sz w:val="24"/>
        </w:rPr>
      </w:pPr>
      <w:bookmarkStart w:id="10" w:name="_Toc185384498"/>
      <w:r w:rsidRPr="00534F6F">
        <w:rPr>
          <w:rFonts w:ascii="Times New Roman" w:eastAsia="Batang" w:hAnsi="Times New Roman"/>
          <w:b/>
          <w:sz w:val="24"/>
        </w:rPr>
        <w:t>Harita Şube Müdürlüğü</w:t>
      </w:r>
      <w:r w:rsidR="00E751FA" w:rsidRPr="00534F6F">
        <w:rPr>
          <w:rFonts w:ascii="Times New Roman" w:eastAsia="Batang" w:hAnsi="Times New Roman"/>
          <w:b/>
          <w:sz w:val="24"/>
        </w:rPr>
        <w:t xml:space="preserve"> </w:t>
      </w:r>
      <w:r w:rsidR="00534F6F" w:rsidRPr="00534F6F">
        <w:rPr>
          <w:rFonts w:ascii="Times New Roman" w:eastAsia="Batang" w:hAnsi="Times New Roman"/>
          <w:b/>
          <w:sz w:val="24"/>
        </w:rPr>
        <w:t xml:space="preserve">Görev, </w:t>
      </w:r>
      <w:r w:rsidR="00E751FA" w:rsidRPr="00534F6F">
        <w:rPr>
          <w:rFonts w:ascii="Times New Roman" w:eastAsia="Batang" w:hAnsi="Times New Roman"/>
          <w:b/>
          <w:sz w:val="24"/>
        </w:rPr>
        <w:t>Yetki ve Sorumlulukları</w:t>
      </w:r>
    </w:p>
    <w:p w:rsidR="00B01C2C" w:rsidRPr="00534F6F" w:rsidRDefault="00B01C2C" w:rsidP="004B5986">
      <w:pPr>
        <w:ind w:firstLine="426"/>
        <w:jc w:val="left"/>
        <w:rPr>
          <w:rFonts w:ascii="Times New Roman" w:hAnsi="Times New Roman"/>
          <w:b/>
          <w:sz w:val="24"/>
        </w:rPr>
      </w:pPr>
      <w:r w:rsidRPr="00534F6F">
        <w:rPr>
          <w:rFonts w:ascii="Times New Roman" w:eastAsia="Batang" w:hAnsi="Times New Roman"/>
          <w:b/>
          <w:sz w:val="24"/>
        </w:rPr>
        <w:t>MADDE 8</w:t>
      </w:r>
      <w:r w:rsidRPr="00534F6F">
        <w:rPr>
          <w:rFonts w:ascii="Times New Roman" w:eastAsia="Batang" w:hAnsi="Times New Roman"/>
          <w:sz w:val="24"/>
        </w:rPr>
        <w:t xml:space="preserve">-  </w:t>
      </w:r>
    </w:p>
    <w:p w:rsidR="006F2216" w:rsidRPr="00534F6F" w:rsidRDefault="006F2216" w:rsidP="004B5986">
      <w:pPr>
        <w:ind w:left="720"/>
        <w:rPr>
          <w:rFonts w:ascii="Times New Roman" w:eastAsia="Batang" w:hAnsi="Times New Roman"/>
          <w:b/>
          <w:sz w:val="24"/>
        </w:rPr>
      </w:pPr>
    </w:p>
    <w:p w:rsidR="006F2216" w:rsidRPr="00534F6F" w:rsidRDefault="006F2216" w:rsidP="009D6D8E">
      <w:pPr>
        <w:widowControl w:val="0"/>
        <w:numPr>
          <w:ilvl w:val="0"/>
          <w:numId w:val="7"/>
        </w:numPr>
        <w:tabs>
          <w:tab w:val="clear" w:pos="862"/>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Belediye sınırları ve mücavir alan</w:t>
      </w:r>
      <w:r w:rsidR="00F9355D" w:rsidRPr="00534F6F">
        <w:rPr>
          <w:rFonts w:ascii="Times New Roman" w:eastAsia="Batang" w:hAnsi="Times New Roman"/>
          <w:sz w:val="24"/>
        </w:rPr>
        <w:t xml:space="preserve"> sınırları</w:t>
      </w:r>
      <w:r w:rsidRPr="00534F6F">
        <w:rPr>
          <w:rFonts w:ascii="Times New Roman" w:eastAsia="Batang" w:hAnsi="Times New Roman"/>
          <w:sz w:val="24"/>
        </w:rPr>
        <w:t xml:space="preserve"> içerisinde ve etkilenen bölgelerinde Büyük </w:t>
      </w:r>
      <w:r w:rsidR="00EC1C04" w:rsidRPr="00534F6F">
        <w:rPr>
          <w:rFonts w:ascii="Times New Roman" w:eastAsia="Batang" w:hAnsi="Times New Roman"/>
          <w:sz w:val="24"/>
        </w:rPr>
        <w:t xml:space="preserve">Ölçekli </w:t>
      </w:r>
      <w:r w:rsidRPr="00534F6F">
        <w:rPr>
          <w:rFonts w:ascii="Times New Roman" w:eastAsia="Batang" w:hAnsi="Times New Roman"/>
          <w:sz w:val="24"/>
        </w:rPr>
        <w:t xml:space="preserve">Haritaların Yapım Yönetmeliği doğrultusunda 1/500 ve 1/5000 arasındaki her ölçekte </w:t>
      </w:r>
      <w:r w:rsidR="001F642E" w:rsidRPr="00534F6F">
        <w:rPr>
          <w:rFonts w:ascii="Times New Roman" w:eastAsia="Batang" w:hAnsi="Times New Roman"/>
          <w:sz w:val="24"/>
        </w:rPr>
        <w:t>hâlihazır</w:t>
      </w:r>
      <w:r w:rsidRPr="00534F6F">
        <w:rPr>
          <w:rFonts w:ascii="Times New Roman" w:eastAsia="Batang" w:hAnsi="Times New Roman"/>
          <w:sz w:val="24"/>
        </w:rPr>
        <w:t xml:space="preserve"> harita yapmak,</w:t>
      </w:r>
      <w:r w:rsidR="00881BAF" w:rsidRPr="00534F6F">
        <w:rPr>
          <w:rFonts w:ascii="Times New Roman" w:eastAsia="Batang" w:hAnsi="Times New Roman"/>
          <w:sz w:val="24"/>
        </w:rPr>
        <w:t xml:space="preserve"> </w:t>
      </w:r>
      <w:r w:rsidRPr="00534F6F">
        <w:rPr>
          <w:rFonts w:ascii="Times New Roman" w:eastAsia="Batang" w:hAnsi="Times New Roman"/>
          <w:sz w:val="24"/>
        </w:rPr>
        <w:t>yaptırmak, onaylamak ve arşivlemek,</w:t>
      </w:r>
    </w:p>
    <w:p w:rsidR="006F2216" w:rsidRPr="00534F6F" w:rsidRDefault="006F2216" w:rsidP="009D6D8E">
      <w:pPr>
        <w:pStyle w:val="ListeParagraf"/>
        <w:widowControl w:val="0"/>
        <w:numPr>
          <w:ilvl w:val="0"/>
          <w:numId w:val="7"/>
        </w:numPr>
        <w:tabs>
          <w:tab w:val="clear" w:pos="862"/>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Üretilen her türlü haritayı arşivlemek, ilgili birimlerin</w:t>
      </w:r>
      <w:r w:rsidR="008E3408" w:rsidRPr="00534F6F">
        <w:rPr>
          <w:rFonts w:ascii="Times New Roman" w:eastAsia="Batang" w:hAnsi="Times New Roman"/>
          <w:sz w:val="24"/>
        </w:rPr>
        <w:t xml:space="preserve">, kamu kurum ve kuruluşların ve </w:t>
      </w:r>
      <w:r w:rsidRPr="00534F6F">
        <w:rPr>
          <w:rFonts w:ascii="Times New Roman" w:eastAsia="Batang" w:hAnsi="Times New Roman"/>
          <w:sz w:val="24"/>
        </w:rPr>
        <w:t>halkın</w:t>
      </w:r>
      <w:r w:rsidR="008E3408" w:rsidRPr="00534F6F">
        <w:rPr>
          <w:rFonts w:ascii="Times New Roman" w:eastAsia="Batang" w:hAnsi="Times New Roman"/>
          <w:sz w:val="24"/>
        </w:rPr>
        <w:t xml:space="preserve"> </w:t>
      </w:r>
      <w:r w:rsidRPr="00534F6F">
        <w:rPr>
          <w:rFonts w:ascii="Times New Roman" w:eastAsia="Batang" w:hAnsi="Times New Roman"/>
          <w:sz w:val="24"/>
        </w:rPr>
        <w:t>kullanımına sunmak,</w:t>
      </w:r>
    </w:p>
    <w:p w:rsidR="006F2216" w:rsidRPr="00534F6F" w:rsidRDefault="006F2216" w:rsidP="009D6D8E">
      <w:pPr>
        <w:widowControl w:val="0"/>
        <w:numPr>
          <w:ilvl w:val="0"/>
          <w:numId w:val="7"/>
        </w:numPr>
        <w:tabs>
          <w:tab w:val="clear" w:pos="862"/>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Şehrin tanıtımına yönelik rehber amaçlı haritalar yapmak, yaptırmak ve sunmak,</w:t>
      </w:r>
    </w:p>
    <w:p w:rsidR="006F2216" w:rsidRPr="00534F6F" w:rsidRDefault="006F2216" w:rsidP="009D6D8E">
      <w:pPr>
        <w:widowControl w:val="0"/>
        <w:numPr>
          <w:ilvl w:val="0"/>
          <w:numId w:val="7"/>
        </w:numPr>
        <w:tabs>
          <w:tab w:val="clear" w:pos="862"/>
          <w:tab w:val="left" w:pos="567"/>
          <w:tab w:val="left" w:pos="851"/>
        </w:tabs>
        <w:adjustRightInd w:val="0"/>
        <w:ind w:left="851" w:hanging="397"/>
        <w:textAlignment w:val="baseline"/>
        <w:rPr>
          <w:rFonts w:ascii="Times New Roman" w:hAnsi="Times New Roman"/>
          <w:sz w:val="24"/>
        </w:rPr>
      </w:pPr>
      <w:r w:rsidRPr="00534F6F">
        <w:rPr>
          <w:rFonts w:ascii="Times New Roman" w:hAnsi="Times New Roman"/>
          <w:sz w:val="24"/>
        </w:rPr>
        <w:t>Görev alanı kapsamında yapılacak danışmanlık ve hizmet ihaleleri ile ilgili tüm evrakları hazırlayıp</w:t>
      </w:r>
      <w:r w:rsidR="008E3408" w:rsidRPr="00534F6F">
        <w:rPr>
          <w:rFonts w:ascii="Times New Roman" w:hAnsi="Times New Roman"/>
          <w:sz w:val="24"/>
        </w:rPr>
        <w:t xml:space="preserve"> </w:t>
      </w:r>
      <w:r w:rsidRPr="00534F6F">
        <w:rPr>
          <w:rFonts w:ascii="Times New Roman" w:hAnsi="Times New Roman"/>
          <w:sz w:val="24"/>
        </w:rPr>
        <w:t>ihale birimine sunmak,</w:t>
      </w:r>
    </w:p>
    <w:p w:rsidR="006F2216" w:rsidRPr="00534F6F" w:rsidRDefault="006F2216" w:rsidP="009D6D8E">
      <w:pPr>
        <w:pStyle w:val="ListeParagraf"/>
        <w:widowControl w:val="0"/>
        <w:numPr>
          <w:ilvl w:val="0"/>
          <w:numId w:val="7"/>
        </w:numPr>
        <w:tabs>
          <w:tab w:val="clear" w:pos="862"/>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KBB, il, ilçe, belde ve köy sınırla</w:t>
      </w:r>
      <w:r w:rsidR="00405C17" w:rsidRPr="00534F6F">
        <w:rPr>
          <w:rFonts w:ascii="Times New Roman" w:eastAsia="Batang" w:hAnsi="Times New Roman"/>
          <w:sz w:val="24"/>
        </w:rPr>
        <w:t>rı ile ilgili çalışmalar yapmak,</w:t>
      </w:r>
    </w:p>
    <w:p w:rsidR="00F13FA8" w:rsidRPr="00534F6F" w:rsidRDefault="00405C17" w:rsidP="009D6D8E">
      <w:pPr>
        <w:numPr>
          <w:ilvl w:val="0"/>
          <w:numId w:val="7"/>
        </w:numPr>
        <w:tabs>
          <w:tab w:val="clear" w:pos="862"/>
          <w:tab w:val="left" w:pos="851"/>
        </w:tabs>
        <w:ind w:left="851" w:hanging="397"/>
        <w:rPr>
          <w:rFonts w:ascii="Times New Roman" w:hAnsi="Times New Roman"/>
          <w:sz w:val="24"/>
        </w:rPr>
      </w:pPr>
      <w:r w:rsidRPr="00534F6F">
        <w:rPr>
          <w:rFonts w:ascii="Times New Roman" w:eastAsia="Batang" w:hAnsi="Times New Roman"/>
          <w:sz w:val="24"/>
        </w:rPr>
        <w:t xml:space="preserve">Üstü tarafından verilecek benzer nitelikli diğer görevleri yerine getirmek.   </w:t>
      </w:r>
    </w:p>
    <w:p w:rsidR="006F2216" w:rsidRPr="00534F6F" w:rsidRDefault="006F2216" w:rsidP="009D6D8E">
      <w:pPr>
        <w:numPr>
          <w:ilvl w:val="0"/>
          <w:numId w:val="7"/>
        </w:numPr>
        <w:tabs>
          <w:tab w:val="clear" w:pos="862"/>
          <w:tab w:val="left" w:pos="851"/>
        </w:tabs>
        <w:ind w:left="851" w:hanging="397"/>
        <w:rPr>
          <w:rFonts w:ascii="Times New Roman" w:hAnsi="Times New Roman"/>
          <w:sz w:val="24"/>
        </w:rPr>
      </w:pPr>
      <w:r w:rsidRPr="00534F6F">
        <w:rPr>
          <w:rFonts w:ascii="Times New Roman" w:hAnsi="Times New Roman"/>
          <w:sz w:val="24"/>
        </w:rPr>
        <w:t>Yatırımcı müdürlüklerce hazırlanacak olan projelere altlık olmak üzere plankote hazırlamak,</w:t>
      </w:r>
    </w:p>
    <w:p w:rsidR="006F2216" w:rsidRPr="00534F6F" w:rsidRDefault="006F2216" w:rsidP="009D6D8E">
      <w:pPr>
        <w:pStyle w:val="ListeParagraf"/>
        <w:widowControl w:val="0"/>
        <w:numPr>
          <w:ilvl w:val="0"/>
          <w:numId w:val="7"/>
        </w:numPr>
        <w:tabs>
          <w:tab w:val="clear" w:pos="862"/>
          <w:tab w:val="left" w:pos="567"/>
          <w:tab w:val="left" w:pos="851"/>
          <w:tab w:val="left" w:pos="1260"/>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Planlamaya altlık oluşturmak üzere, görev ve yetki sahas</w:t>
      </w:r>
      <w:r w:rsidR="00F13FA8" w:rsidRPr="00534F6F">
        <w:rPr>
          <w:rFonts w:ascii="Times New Roman" w:eastAsia="Batang" w:hAnsi="Times New Roman"/>
          <w:sz w:val="24"/>
        </w:rPr>
        <w:t xml:space="preserve">ı içerisindeki kadastro ve tapu </w:t>
      </w:r>
      <w:r w:rsidRPr="00534F6F">
        <w:rPr>
          <w:rFonts w:ascii="Times New Roman" w:eastAsia="Batang" w:hAnsi="Times New Roman"/>
          <w:sz w:val="24"/>
        </w:rPr>
        <w:t xml:space="preserve">bilgilerini temin etmek, bununla ilgili olarak Tapu ve Kadastro Genel Müdürlüğü ile </w:t>
      </w:r>
      <w:r w:rsidR="001F642E" w:rsidRPr="00534F6F">
        <w:rPr>
          <w:rFonts w:ascii="Times New Roman" w:eastAsia="Batang" w:hAnsi="Times New Roman"/>
          <w:sz w:val="24"/>
        </w:rPr>
        <w:t>bu çerçevede</w:t>
      </w:r>
      <w:r w:rsidRPr="00534F6F">
        <w:rPr>
          <w:rFonts w:ascii="Times New Roman" w:eastAsia="Batang" w:hAnsi="Times New Roman"/>
          <w:sz w:val="24"/>
        </w:rPr>
        <w:t xml:space="preserve"> protokol düzenlenmesini sağlamak,</w:t>
      </w:r>
    </w:p>
    <w:p w:rsidR="00F13FA8" w:rsidRPr="00534F6F" w:rsidRDefault="006F2216" w:rsidP="009D6D8E">
      <w:pPr>
        <w:pStyle w:val="ListeParagraf"/>
        <w:widowControl w:val="0"/>
        <w:numPr>
          <w:ilvl w:val="0"/>
          <w:numId w:val="7"/>
        </w:numPr>
        <w:tabs>
          <w:tab w:val="clear" w:pos="862"/>
          <w:tab w:val="left" w:pos="426"/>
          <w:tab w:val="left" w:pos="567"/>
          <w:tab w:val="left" w:pos="851"/>
        </w:tabs>
        <w:adjustRightInd w:val="0"/>
        <w:ind w:left="851" w:hanging="397"/>
        <w:textAlignment w:val="baseline"/>
        <w:rPr>
          <w:rFonts w:ascii="Times New Roman" w:hAnsi="Times New Roman"/>
          <w:sz w:val="24"/>
        </w:rPr>
      </w:pPr>
      <w:r w:rsidRPr="00534F6F">
        <w:rPr>
          <w:rFonts w:ascii="Times New Roman" w:hAnsi="Times New Roman"/>
          <w:sz w:val="24"/>
        </w:rPr>
        <w:t>Görev alanına giren konularda ilçe</w:t>
      </w:r>
      <w:r w:rsidR="00792E63">
        <w:rPr>
          <w:rFonts w:ascii="Times New Roman" w:hAnsi="Times New Roman"/>
          <w:sz w:val="24"/>
        </w:rPr>
        <w:t xml:space="preserve"> </w:t>
      </w:r>
      <w:r w:rsidRPr="00534F6F">
        <w:rPr>
          <w:rFonts w:ascii="Times New Roman" w:hAnsi="Times New Roman"/>
          <w:sz w:val="24"/>
        </w:rPr>
        <w:t xml:space="preserve">belediyelerini denetleme </w:t>
      </w:r>
      <w:r w:rsidR="00F13FA8" w:rsidRPr="00534F6F">
        <w:rPr>
          <w:rFonts w:ascii="Times New Roman" w:hAnsi="Times New Roman"/>
          <w:sz w:val="24"/>
        </w:rPr>
        <w:t>yetkisini kullanmak,</w:t>
      </w:r>
    </w:p>
    <w:p w:rsidR="006F2216" w:rsidRPr="00534F6F" w:rsidRDefault="006F2216" w:rsidP="009D6D8E">
      <w:pPr>
        <w:pStyle w:val="ListeParagraf"/>
        <w:widowControl w:val="0"/>
        <w:numPr>
          <w:ilvl w:val="0"/>
          <w:numId w:val="7"/>
        </w:numPr>
        <w:tabs>
          <w:tab w:val="clear" w:pos="862"/>
          <w:tab w:val="left" w:pos="426"/>
          <w:tab w:val="left" w:pos="567"/>
          <w:tab w:val="left" w:pos="851"/>
        </w:tabs>
        <w:adjustRightInd w:val="0"/>
        <w:ind w:left="851" w:hanging="397"/>
        <w:textAlignment w:val="baseline"/>
        <w:rPr>
          <w:rFonts w:ascii="Times New Roman" w:hAnsi="Times New Roman"/>
          <w:sz w:val="24"/>
        </w:rPr>
      </w:pPr>
      <w:r w:rsidRPr="00534F6F">
        <w:rPr>
          <w:rFonts w:ascii="Times New Roman" w:eastAsia="Batang" w:hAnsi="Times New Roman"/>
          <w:sz w:val="24"/>
        </w:rPr>
        <w:t>Kanunlarla belediyeye verilmiş görev ve hizmetlerin gerektirdiği parselasyon planlarını yapmak, yaptırmak ve tescil ettirmek,</w:t>
      </w:r>
    </w:p>
    <w:p w:rsidR="006F2216" w:rsidRPr="00534F6F" w:rsidRDefault="006F2216" w:rsidP="009D6D8E">
      <w:pPr>
        <w:pStyle w:val="ListeParagraf"/>
        <w:widowControl w:val="0"/>
        <w:numPr>
          <w:ilvl w:val="0"/>
          <w:numId w:val="7"/>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 xml:space="preserve">İlçe belediyelerinden intikal eden imar uygulamaları ile ilgili konularda </w:t>
      </w:r>
      <w:r w:rsidR="00F13FA8" w:rsidRPr="00534F6F">
        <w:rPr>
          <w:rFonts w:ascii="Times New Roman" w:eastAsia="Batang" w:hAnsi="Times New Roman"/>
          <w:sz w:val="24"/>
        </w:rPr>
        <w:br/>
      </w:r>
      <w:r w:rsidRPr="00534F6F">
        <w:rPr>
          <w:rFonts w:ascii="Times New Roman" w:eastAsia="Batang" w:hAnsi="Times New Roman"/>
          <w:sz w:val="24"/>
        </w:rPr>
        <w:t>görüş belirtmek,</w:t>
      </w:r>
    </w:p>
    <w:p w:rsidR="006F2216" w:rsidRDefault="006F2216" w:rsidP="009D6D8E">
      <w:pPr>
        <w:pStyle w:val="ListeParagraf"/>
        <w:widowControl w:val="0"/>
        <w:numPr>
          <w:ilvl w:val="0"/>
          <w:numId w:val="7"/>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 xml:space="preserve">Kurum içindeki ilgili birimler ve belediyeye bağlı kuruluşları ile İlçe belediyeleri, Tapu Sicil Müdürlükleri, Kadastro Müdürlükleri ve diğer resmi kurumların ilgili birimleri ile hizmet amaçlı olarak çalışmak, </w:t>
      </w:r>
    </w:p>
    <w:p w:rsidR="006F2216" w:rsidRPr="001F642E" w:rsidRDefault="006F2216" w:rsidP="009D6D8E">
      <w:pPr>
        <w:pStyle w:val="ListeParagraf"/>
        <w:widowControl w:val="0"/>
        <w:numPr>
          <w:ilvl w:val="0"/>
          <w:numId w:val="7"/>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1F642E">
        <w:rPr>
          <w:rFonts w:ascii="Times New Roman" w:eastAsia="Batang" w:hAnsi="Times New Roman"/>
          <w:sz w:val="24"/>
        </w:rPr>
        <w:t xml:space="preserve">Görev alanı kapsamında yapılacak danışmanlık ve </w:t>
      </w:r>
      <w:r w:rsidR="00EC3FF2" w:rsidRPr="001F642E">
        <w:rPr>
          <w:rFonts w:ascii="Times New Roman" w:eastAsia="Batang" w:hAnsi="Times New Roman"/>
          <w:sz w:val="24"/>
        </w:rPr>
        <w:t>hizmet ihaleleri</w:t>
      </w:r>
      <w:r w:rsidRPr="001F642E">
        <w:rPr>
          <w:rFonts w:ascii="Times New Roman" w:eastAsia="Batang" w:hAnsi="Times New Roman"/>
          <w:sz w:val="24"/>
        </w:rPr>
        <w:t xml:space="preserve"> ile ilgili tüm evrakları h</w:t>
      </w:r>
      <w:r w:rsidR="00146251" w:rsidRPr="001F642E">
        <w:rPr>
          <w:rFonts w:ascii="Times New Roman" w:eastAsia="Batang" w:hAnsi="Times New Roman"/>
          <w:sz w:val="24"/>
        </w:rPr>
        <w:t>azırlayıp ihale birimine sunmak</w:t>
      </w:r>
    </w:p>
    <w:p w:rsidR="00146251" w:rsidRPr="001F642E" w:rsidRDefault="00146251" w:rsidP="009D6D8E">
      <w:pPr>
        <w:pStyle w:val="ListeParagraf"/>
        <w:widowControl w:val="0"/>
        <w:numPr>
          <w:ilvl w:val="0"/>
          <w:numId w:val="7"/>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Üstü tarafından verilecek benzer nitelikli diğer görevleri yerine getirmek.</w:t>
      </w:r>
    </w:p>
    <w:p w:rsidR="006F2216" w:rsidRPr="00534F6F" w:rsidRDefault="006F2216" w:rsidP="009D6D8E">
      <w:pPr>
        <w:pStyle w:val="ListeParagraf"/>
        <w:widowControl w:val="0"/>
        <w:numPr>
          <w:ilvl w:val="0"/>
          <w:numId w:val="7"/>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 xml:space="preserve">Belediye yetki alanındaki meydan, bulvar, cadde, yol ve sokak ad ve   numaraları ile </w:t>
      </w:r>
      <w:r w:rsidR="00DC10F5" w:rsidRPr="00534F6F">
        <w:rPr>
          <w:rFonts w:ascii="Times New Roman" w:eastAsia="Batang" w:hAnsi="Times New Roman"/>
          <w:sz w:val="24"/>
        </w:rPr>
        <w:t xml:space="preserve"> </w:t>
      </w:r>
      <w:r w:rsidR="00251F0F" w:rsidRPr="00534F6F">
        <w:rPr>
          <w:rFonts w:ascii="Times New Roman" w:eastAsia="Batang" w:hAnsi="Times New Roman"/>
          <w:sz w:val="24"/>
        </w:rPr>
        <w:t xml:space="preserve"> </w:t>
      </w:r>
      <w:r w:rsidRPr="00534F6F">
        <w:rPr>
          <w:rFonts w:ascii="Times New Roman" w:eastAsia="Batang" w:hAnsi="Times New Roman"/>
          <w:sz w:val="24"/>
        </w:rPr>
        <w:t>bunlar üzerindeki binalara numara verilmesi, Binalar cetvelinin hazırlanması</w:t>
      </w:r>
      <w:proofErr w:type="gramStart"/>
      <w:r w:rsidRPr="00534F6F">
        <w:rPr>
          <w:rFonts w:ascii="Times New Roman" w:eastAsia="Batang" w:hAnsi="Times New Roman"/>
          <w:sz w:val="24"/>
        </w:rPr>
        <w:t>.,</w:t>
      </w:r>
      <w:proofErr w:type="gramEnd"/>
    </w:p>
    <w:p w:rsidR="006F2216" w:rsidRPr="00534F6F" w:rsidRDefault="006F2216" w:rsidP="009D6D8E">
      <w:pPr>
        <w:pStyle w:val="ListeParagraf"/>
        <w:widowControl w:val="0"/>
        <w:numPr>
          <w:ilvl w:val="0"/>
          <w:numId w:val="7"/>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Yeni açılan veya isimleri değişen Ca</w:t>
      </w:r>
      <w:r w:rsidR="00F9355D" w:rsidRPr="00534F6F">
        <w:rPr>
          <w:rFonts w:ascii="Times New Roman" w:eastAsia="Batang" w:hAnsi="Times New Roman"/>
          <w:sz w:val="24"/>
        </w:rPr>
        <w:t>dde/</w:t>
      </w:r>
      <w:r w:rsidRPr="00534F6F">
        <w:rPr>
          <w:rFonts w:ascii="Times New Roman" w:eastAsia="Batang" w:hAnsi="Times New Roman"/>
          <w:sz w:val="24"/>
        </w:rPr>
        <w:t>Sokaklar ile mahallelerdeki ihdas,</w:t>
      </w:r>
      <w:r w:rsidR="00103304" w:rsidRPr="00534F6F">
        <w:rPr>
          <w:rFonts w:ascii="Times New Roman" w:eastAsia="Batang" w:hAnsi="Times New Roman"/>
          <w:sz w:val="24"/>
        </w:rPr>
        <w:t xml:space="preserve"> </w:t>
      </w:r>
      <w:r w:rsidRPr="00534F6F">
        <w:rPr>
          <w:rFonts w:ascii="Times New Roman" w:eastAsia="Batang" w:hAnsi="Times New Roman"/>
          <w:sz w:val="24"/>
        </w:rPr>
        <w:t xml:space="preserve">ilgas (ayırma-birleştirme) ve sınır değişiklikleri </w:t>
      </w:r>
      <w:r w:rsidR="00103304" w:rsidRPr="00534F6F">
        <w:rPr>
          <w:rFonts w:ascii="Times New Roman" w:eastAsia="Batang" w:hAnsi="Times New Roman"/>
          <w:sz w:val="24"/>
        </w:rPr>
        <w:t>ile ilgili</w:t>
      </w:r>
      <w:r w:rsidRPr="00534F6F">
        <w:rPr>
          <w:rFonts w:ascii="Times New Roman" w:eastAsia="Batang" w:hAnsi="Times New Roman"/>
          <w:sz w:val="24"/>
        </w:rPr>
        <w:t xml:space="preserve"> konuları karar verilmek üzere Belediye Meclisine sunmak ve bu konularla ilgili meclisten çıkan meclis kararlarını belediye bünyesindeki ilgili birimlere ve ilgili tüm kurumlara bildirmek,</w:t>
      </w:r>
    </w:p>
    <w:p w:rsidR="00251F0F" w:rsidRPr="00534F6F" w:rsidRDefault="006F2216" w:rsidP="009D6D8E">
      <w:pPr>
        <w:pStyle w:val="ListeParagraf"/>
        <w:widowControl w:val="0"/>
        <w:numPr>
          <w:ilvl w:val="0"/>
          <w:numId w:val="17"/>
        </w:numPr>
        <w:tabs>
          <w:tab w:val="left" w:pos="426"/>
          <w:tab w:val="left" w:pos="567"/>
        </w:tabs>
        <w:adjustRightInd w:val="0"/>
        <w:textAlignment w:val="baseline"/>
        <w:rPr>
          <w:rFonts w:ascii="Times New Roman" w:eastAsia="Batang" w:hAnsi="Times New Roman"/>
          <w:sz w:val="24"/>
        </w:rPr>
      </w:pPr>
      <w:r w:rsidRPr="00534F6F">
        <w:rPr>
          <w:rFonts w:ascii="Times New Roman" w:eastAsia="Batang" w:hAnsi="Times New Roman"/>
          <w:sz w:val="24"/>
        </w:rPr>
        <w:t>Sayım, seçim gibi konularda Muhtarlıklar, Yüksek Se</w:t>
      </w:r>
      <w:r w:rsidR="00251F0F" w:rsidRPr="00534F6F">
        <w:rPr>
          <w:rFonts w:ascii="Times New Roman" w:eastAsia="Batang" w:hAnsi="Times New Roman"/>
          <w:sz w:val="24"/>
        </w:rPr>
        <w:t xml:space="preserve">çim Kurulu ve Devlet İstatistik </w:t>
      </w:r>
      <w:r w:rsidRPr="00534F6F">
        <w:rPr>
          <w:rFonts w:ascii="Times New Roman" w:eastAsia="Batang" w:hAnsi="Times New Roman"/>
          <w:sz w:val="24"/>
        </w:rPr>
        <w:t>Enstitüsü ile işbirliği içinde gerekli çalışmaları yürütmek,</w:t>
      </w:r>
    </w:p>
    <w:p w:rsidR="006F2216" w:rsidRPr="00534F6F" w:rsidRDefault="006F2216" w:rsidP="009D6D8E">
      <w:pPr>
        <w:pStyle w:val="ListeParagraf"/>
        <w:widowControl w:val="0"/>
        <w:numPr>
          <w:ilvl w:val="0"/>
          <w:numId w:val="17"/>
        </w:numPr>
        <w:tabs>
          <w:tab w:val="left" w:pos="426"/>
          <w:tab w:val="left" w:pos="567"/>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Cadde-Sokak ve Kapı Numarası Tabelalarını yaptırmak ve y</w:t>
      </w:r>
      <w:r w:rsidR="00251F0F" w:rsidRPr="00534F6F">
        <w:rPr>
          <w:rFonts w:ascii="Times New Roman" w:eastAsia="Batang" w:hAnsi="Times New Roman"/>
          <w:sz w:val="24"/>
        </w:rPr>
        <w:t xml:space="preserve">aptırılan tabelaların yerlerine </w:t>
      </w:r>
      <w:r w:rsidRPr="00534F6F">
        <w:rPr>
          <w:rFonts w:ascii="Times New Roman" w:eastAsia="Batang" w:hAnsi="Times New Roman"/>
          <w:sz w:val="24"/>
        </w:rPr>
        <w:t>montajını yapmak,</w:t>
      </w:r>
    </w:p>
    <w:p w:rsidR="006F2216" w:rsidRPr="00534F6F" w:rsidRDefault="006F2216" w:rsidP="009D6D8E">
      <w:pPr>
        <w:pStyle w:val="ListeParagraf"/>
        <w:widowControl w:val="0"/>
        <w:numPr>
          <w:ilvl w:val="0"/>
          <w:numId w:val="17"/>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lastRenderedPageBreak/>
        <w:t>Kesin Adres Tespiti işlemlerini yapmak,</w:t>
      </w:r>
    </w:p>
    <w:p w:rsidR="006F2216" w:rsidRPr="00534F6F" w:rsidRDefault="006F2216" w:rsidP="009D6D8E">
      <w:pPr>
        <w:pStyle w:val="ListeParagraf"/>
        <w:widowControl w:val="0"/>
        <w:numPr>
          <w:ilvl w:val="0"/>
          <w:numId w:val="17"/>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Mahalle Haritalarını hazırlamak ve güncelleştirmek,</w:t>
      </w:r>
    </w:p>
    <w:p w:rsidR="006F2216" w:rsidRPr="00534F6F" w:rsidRDefault="006F2216" w:rsidP="009D6D8E">
      <w:pPr>
        <w:pStyle w:val="ListeParagraf"/>
        <w:widowControl w:val="0"/>
        <w:numPr>
          <w:ilvl w:val="0"/>
          <w:numId w:val="17"/>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Numarataj ile ilgili bilgileri ulusal adres veri tabanına işlemek ve güncellemek,</w:t>
      </w:r>
    </w:p>
    <w:p w:rsidR="00251F0F" w:rsidRPr="001F642E" w:rsidRDefault="006F2216" w:rsidP="009D6D8E">
      <w:pPr>
        <w:pStyle w:val="ListeParagraf"/>
        <w:widowControl w:val="0"/>
        <w:numPr>
          <w:ilvl w:val="0"/>
          <w:numId w:val="18"/>
        </w:numPr>
        <w:tabs>
          <w:tab w:val="clear" w:pos="862"/>
          <w:tab w:val="left" w:pos="426"/>
          <w:tab w:val="left" w:pos="567"/>
          <w:tab w:val="left" w:pos="851"/>
        </w:tabs>
        <w:adjustRightInd w:val="0"/>
        <w:textAlignment w:val="baseline"/>
        <w:rPr>
          <w:rFonts w:ascii="Times New Roman" w:eastAsia="Batang" w:hAnsi="Times New Roman"/>
          <w:sz w:val="24"/>
        </w:rPr>
      </w:pPr>
      <w:r w:rsidRPr="001F642E">
        <w:rPr>
          <w:rFonts w:ascii="Times New Roman" w:eastAsia="Batang" w:hAnsi="Times New Roman"/>
          <w:sz w:val="24"/>
        </w:rPr>
        <w:t>Görev alanına giren konularda ilçe</w:t>
      </w:r>
      <w:r w:rsidR="00792E63">
        <w:rPr>
          <w:rFonts w:ascii="Times New Roman" w:eastAsia="Batang" w:hAnsi="Times New Roman"/>
          <w:sz w:val="24"/>
        </w:rPr>
        <w:t xml:space="preserve"> </w:t>
      </w:r>
      <w:r w:rsidRPr="001F642E">
        <w:rPr>
          <w:rFonts w:ascii="Times New Roman" w:eastAsia="Batang" w:hAnsi="Times New Roman"/>
          <w:sz w:val="24"/>
        </w:rPr>
        <w:t xml:space="preserve">Belediyelerini denetleme </w:t>
      </w:r>
      <w:proofErr w:type="gramStart"/>
      <w:r w:rsidRPr="001F642E">
        <w:rPr>
          <w:rFonts w:ascii="Times New Roman" w:eastAsia="Batang" w:hAnsi="Times New Roman"/>
          <w:sz w:val="24"/>
        </w:rPr>
        <w:t xml:space="preserve">yetkisini </w:t>
      </w:r>
      <w:r w:rsidR="00251F0F" w:rsidRPr="001F642E">
        <w:rPr>
          <w:rFonts w:ascii="Times New Roman" w:eastAsia="Batang" w:hAnsi="Times New Roman"/>
          <w:sz w:val="24"/>
        </w:rPr>
        <w:t xml:space="preserve"> kullanmak</w:t>
      </w:r>
      <w:proofErr w:type="gramEnd"/>
      <w:r w:rsidR="00251F0F" w:rsidRPr="001F642E">
        <w:rPr>
          <w:rFonts w:ascii="Times New Roman" w:eastAsia="Batang" w:hAnsi="Times New Roman"/>
          <w:sz w:val="24"/>
        </w:rPr>
        <w:t>,</w:t>
      </w:r>
    </w:p>
    <w:p w:rsidR="006F2216" w:rsidRPr="001F642E" w:rsidRDefault="006F2216" w:rsidP="009D6D8E">
      <w:pPr>
        <w:pStyle w:val="ListeParagraf"/>
        <w:widowControl w:val="0"/>
        <w:numPr>
          <w:ilvl w:val="0"/>
          <w:numId w:val="18"/>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1F642E">
        <w:rPr>
          <w:rFonts w:ascii="Times New Roman" w:eastAsia="Batang" w:hAnsi="Times New Roman"/>
          <w:sz w:val="24"/>
        </w:rPr>
        <w:t>Görev alanı kapsamında yapılacak danışmanlık ve hizmet iha</w:t>
      </w:r>
      <w:r w:rsidR="00CF74F7" w:rsidRPr="001F642E">
        <w:rPr>
          <w:rFonts w:ascii="Times New Roman" w:eastAsia="Batang" w:hAnsi="Times New Roman"/>
          <w:sz w:val="24"/>
        </w:rPr>
        <w:t xml:space="preserve">leleri ile ilgili tüm </w:t>
      </w:r>
      <w:r w:rsidR="00251F0F" w:rsidRPr="001F642E">
        <w:rPr>
          <w:rFonts w:ascii="Times New Roman" w:eastAsia="Batang" w:hAnsi="Times New Roman"/>
          <w:sz w:val="24"/>
        </w:rPr>
        <w:t xml:space="preserve">evrakları </w:t>
      </w:r>
      <w:r w:rsidRPr="001F642E">
        <w:rPr>
          <w:rFonts w:ascii="Times New Roman" w:eastAsia="Batang" w:hAnsi="Times New Roman"/>
          <w:sz w:val="24"/>
        </w:rPr>
        <w:t>h</w:t>
      </w:r>
      <w:r w:rsidR="00146251" w:rsidRPr="001F642E">
        <w:rPr>
          <w:rFonts w:ascii="Times New Roman" w:eastAsia="Batang" w:hAnsi="Times New Roman"/>
          <w:sz w:val="24"/>
        </w:rPr>
        <w:t>azırlayıp ihale birimine sunmak,</w:t>
      </w:r>
    </w:p>
    <w:p w:rsidR="00146251" w:rsidRPr="001F642E" w:rsidRDefault="00146251" w:rsidP="009D6D8E">
      <w:pPr>
        <w:pStyle w:val="ListeParagraf"/>
        <w:widowControl w:val="0"/>
        <w:numPr>
          <w:ilvl w:val="0"/>
          <w:numId w:val="18"/>
        </w:numPr>
        <w:tabs>
          <w:tab w:val="clear" w:pos="862"/>
          <w:tab w:val="left" w:pos="426"/>
          <w:tab w:val="left" w:pos="567"/>
          <w:tab w:val="left" w:pos="851"/>
        </w:tabs>
        <w:adjustRightInd w:val="0"/>
        <w:ind w:left="851" w:hanging="397"/>
        <w:textAlignment w:val="baseline"/>
        <w:rPr>
          <w:rFonts w:ascii="Times New Roman" w:eastAsia="Batang" w:hAnsi="Times New Roman"/>
          <w:sz w:val="24"/>
        </w:rPr>
      </w:pPr>
      <w:r w:rsidRPr="00534F6F">
        <w:rPr>
          <w:rFonts w:ascii="Times New Roman" w:eastAsia="Batang" w:hAnsi="Times New Roman"/>
          <w:sz w:val="24"/>
        </w:rPr>
        <w:t>Üstü tarafından verilecek benzer nitelikli diğer görevleri yerine getirmek.</w:t>
      </w:r>
    </w:p>
    <w:p w:rsidR="001D7D5A" w:rsidRDefault="001D7D5A" w:rsidP="004B5986">
      <w:pPr>
        <w:widowControl w:val="0"/>
        <w:tabs>
          <w:tab w:val="left" w:pos="360"/>
          <w:tab w:val="left" w:pos="426"/>
        </w:tabs>
        <w:adjustRightInd w:val="0"/>
        <w:textAlignment w:val="baseline"/>
        <w:rPr>
          <w:rFonts w:ascii="Times New Roman" w:eastAsia="Batang" w:hAnsi="Times New Roman"/>
          <w:sz w:val="24"/>
        </w:rPr>
      </w:pPr>
    </w:p>
    <w:p w:rsidR="00E368AC" w:rsidRPr="00534F6F" w:rsidRDefault="00E368AC" w:rsidP="004B5986">
      <w:pPr>
        <w:widowControl w:val="0"/>
        <w:tabs>
          <w:tab w:val="left" w:pos="360"/>
          <w:tab w:val="left" w:pos="426"/>
        </w:tabs>
        <w:adjustRightInd w:val="0"/>
        <w:textAlignment w:val="baseline"/>
        <w:rPr>
          <w:rFonts w:ascii="Times New Roman" w:eastAsia="Batang" w:hAnsi="Times New Roman"/>
          <w:sz w:val="24"/>
        </w:rPr>
      </w:pPr>
    </w:p>
    <w:p w:rsidR="001D7D5A" w:rsidRPr="009269C6" w:rsidRDefault="001D7D5A" w:rsidP="004B5986">
      <w:pPr>
        <w:ind w:firstLine="426"/>
        <w:jc w:val="left"/>
        <w:rPr>
          <w:rFonts w:ascii="Times New Roman" w:eastAsia="Batang" w:hAnsi="Times New Roman"/>
          <w:b/>
          <w:sz w:val="24"/>
        </w:rPr>
      </w:pPr>
      <w:r w:rsidRPr="009269C6">
        <w:rPr>
          <w:rFonts w:ascii="Times New Roman" w:eastAsia="Batang" w:hAnsi="Times New Roman"/>
          <w:b/>
          <w:sz w:val="24"/>
        </w:rPr>
        <w:t>Hafriyat Denetim Şube Müdürlüğü</w:t>
      </w:r>
      <w:r w:rsidR="00534F6F" w:rsidRPr="009269C6">
        <w:rPr>
          <w:rFonts w:ascii="Times New Roman" w:eastAsia="Batang" w:hAnsi="Times New Roman"/>
          <w:b/>
          <w:sz w:val="24"/>
        </w:rPr>
        <w:t xml:space="preserve"> Görev, Yetki ve Sorumlulukları</w:t>
      </w:r>
    </w:p>
    <w:p w:rsidR="00B01C2C" w:rsidRPr="009269C6" w:rsidRDefault="00B01C2C" w:rsidP="004B5986">
      <w:pPr>
        <w:ind w:firstLine="426"/>
        <w:jc w:val="left"/>
        <w:rPr>
          <w:rFonts w:ascii="Times New Roman" w:hAnsi="Times New Roman"/>
          <w:b/>
          <w:sz w:val="24"/>
        </w:rPr>
      </w:pPr>
      <w:r w:rsidRPr="009269C6">
        <w:rPr>
          <w:rFonts w:ascii="Times New Roman" w:eastAsia="Batang" w:hAnsi="Times New Roman"/>
          <w:b/>
          <w:sz w:val="24"/>
        </w:rPr>
        <w:t xml:space="preserve">MADDE 9-  </w:t>
      </w:r>
    </w:p>
    <w:p w:rsidR="001D7D5A" w:rsidRPr="009269C6" w:rsidRDefault="001D7D5A" w:rsidP="004B5986">
      <w:pPr>
        <w:widowControl w:val="0"/>
        <w:adjustRightInd w:val="0"/>
        <w:ind w:left="720"/>
        <w:textAlignment w:val="baseline"/>
        <w:rPr>
          <w:rFonts w:ascii="Times New Roman" w:eastAsia="Batang" w:hAnsi="Times New Roman"/>
          <w:i/>
          <w:sz w:val="24"/>
          <w:u w:val="single"/>
        </w:rPr>
      </w:pPr>
    </w:p>
    <w:p w:rsidR="001D7D5A" w:rsidRPr="009269C6" w:rsidRDefault="001D7D5A" w:rsidP="009D6D8E">
      <w:pPr>
        <w:pStyle w:val="NormalWeb"/>
        <w:numPr>
          <w:ilvl w:val="0"/>
          <w:numId w:val="8"/>
        </w:numPr>
        <w:tabs>
          <w:tab w:val="left" w:pos="425"/>
        </w:tabs>
        <w:spacing w:before="0" w:beforeAutospacing="0" w:after="0" w:afterAutospacing="0"/>
        <w:rPr>
          <w:rFonts w:ascii="Times New Roman" w:hAnsi="Times New Roman" w:cs="Times New Roman"/>
          <w:sz w:val="24"/>
        </w:rPr>
      </w:pPr>
      <w:proofErr w:type="gramStart"/>
      <w:r w:rsidRPr="009269C6">
        <w:rPr>
          <w:rFonts w:ascii="Times New Roman" w:hAnsi="Times New Roman" w:cs="Times New Roman"/>
          <w:sz w:val="24"/>
        </w:rPr>
        <w:t>5216 sayılı Büyükşehir Belediyesi Kanunu, 5393 sayılı Belediye Kanunun, 2872 sayılı Çevre Kanunu, Hafriyat Toprağı, İnşaat ve Yıkıntı Atıklarının Kontrolü Yönetmeliği, 6831 Sayılı Orman Kanunu ve İlgili Uygulama Yönetmelikleri ile yürürlüğe girecek yönetmeliklere istinaden verilen/verilecek yetkiler ile tabi olunan diğer mevzuat ve mevzuatın uygulamasına ilişkin Başbakanlık, ilgili Bakanlıklar ve Büyükşehir Belediye Başkanlığı genelge, talimat ve bildirileri ile prensip kararlarından konusu ile ilgili olanları uygulamak,</w:t>
      </w:r>
      <w:proofErr w:type="gramEnd"/>
    </w:p>
    <w:p w:rsidR="00E368AC" w:rsidRPr="009269C6" w:rsidRDefault="00E368AC" w:rsidP="00E368AC">
      <w:pPr>
        <w:pStyle w:val="NormalWeb"/>
        <w:tabs>
          <w:tab w:val="left" w:pos="425"/>
        </w:tabs>
        <w:spacing w:before="0" w:beforeAutospacing="0" w:after="0" w:afterAutospacing="0"/>
        <w:ind w:left="720"/>
        <w:rPr>
          <w:rFonts w:ascii="Times New Roman" w:hAnsi="Times New Roman" w:cs="Times New Roman"/>
          <w:sz w:val="24"/>
        </w:rPr>
      </w:pPr>
    </w:p>
    <w:p w:rsidR="001D7D5A" w:rsidRPr="009269C6" w:rsidRDefault="001D7D5A" w:rsidP="009D6D8E">
      <w:pPr>
        <w:pStyle w:val="NormalWeb"/>
        <w:numPr>
          <w:ilvl w:val="0"/>
          <w:numId w:val="8"/>
        </w:numPr>
        <w:tabs>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İlgili Yönetmelik kapsamında Hafriyat Toprağı, İnşaat ve Yıkıntı Atıkları Taşıma İzin Belgesi, Atık Taşıma ve Kabul Belgesinin düzenlemek ve Araç Takip Sisteminin uygulanmasını sağlamak,</w:t>
      </w:r>
    </w:p>
    <w:p w:rsidR="001D7D5A" w:rsidRPr="009269C6" w:rsidRDefault="001D7D5A" w:rsidP="009D6D8E">
      <w:pPr>
        <w:pStyle w:val="NormalWeb"/>
        <w:numPr>
          <w:ilvl w:val="0"/>
          <w:numId w:val="8"/>
        </w:numPr>
        <w:tabs>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Görev alanına giren yasal mevzuatı ve teknik yenilikleri takip ederek, kurum bünyesine tatbiki için araştırmalar yapmak/yaptırmak ve uygulanmasını sağlamak,</w:t>
      </w:r>
    </w:p>
    <w:p w:rsidR="001D7D5A" w:rsidRPr="009269C6" w:rsidRDefault="001D7D5A" w:rsidP="009D6D8E">
      <w:pPr>
        <w:pStyle w:val="NormalWeb"/>
        <w:numPr>
          <w:ilvl w:val="0"/>
          <w:numId w:val="8"/>
        </w:numPr>
        <w:tabs>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Yasal mevzuat değişimine ilişkin ilgili mercilerce talep edildiği veya gerek görüldüğü takdirde görüş ve öneri sunmak,</w:t>
      </w:r>
    </w:p>
    <w:p w:rsidR="001D7D5A" w:rsidRPr="009269C6" w:rsidRDefault="001D7D5A" w:rsidP="009D6D8E">
      <w:pPr>
        <w:pStyle w:val="NormalWeb"/>
        <w:numPr>
          <w:ilvl w:val="0"/>
          <w:numId w:val="8"/>
        </w:numPr>
        <w:tabs>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 xml:space="preserve">2872 sayılı Çevre Kanununda belirlenen yükümlülükler kapsamında; hafriyat toprağı sahası, inşaat ve yıkıntı atıkları sahası, </w:t>
      </w:r>
      <w:proofErr w:type="gramStart"/>
      <w:r w:rsidRPr="009269C6">
        <w:rPr>
          <w:rFonts w:ascii="Times New Roman" w:hAnsi="Times New Roman" w:cs="Times New Roman"/>
          <w:sz w:val="24"/>
        </w:rPr>
        <w:t>rekreasyon</w:t>
      </w:r>
      <w:proofErr w:type="gramEnd"/>
      <w:r w:rsidRPr="009269C6">
        <w:rPr>
          <w:rFonts w:ascii="Times New Roman" w:hAnsi="Times New Roman" w:cs="Times New Roman"/>
          <w:sz w:val="24"/>
        </w:rPr>
        <w:t xml:space="preserve"> alanları, tesisler ile ilgili maliyet analizleri yapmak/yaptırmak ve ücret tarifeleri ile ilgili belediye meclisine teklifte bulunmak,</w:t>
      </w:r>
    </w:p>
    <w:p w:rsidR="001D7D5A" w:rsidRPr="009269C6" w:rsidRDefault="001D7D5A" w:rsidP="009D6D8E">
      <w:pPr>
        <w:pStyle w:val="NormalWeb"/>
        <w:numPr>
          <w:ilvl w:val="0"/>
          <w:numId w:val="8"/>
        </w:numPr>
        <w:tabs>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Görev alanına giren konulara ilişkin uygulamalarda, ortaya çıkan aksaklıklarla ilgili hususlarda inceleme ve araştırma yaparak, alınması gereken kanuni ve idari tedbirler konusunda ilgili kurumlara ve üst yönetime görüş ve önerilerde bulunmak,</w:t>
      </w:r>
    </w:p>
    <w:p w:rsidR="009630A8" w:rsidRPr="009269C6" w:rsidRDefault="001D7D5A" w:rsidP="009D6D8E">
      <w:pPr>
        <w:numPr>
          <w:ilvl w:val="0"/>
          <w:numId w:val="8"/>
        </w:numPr>
        <w:tabs>
          <w:tab w:val="left" w:pos="425"/>
        </w:tabs>
        <w:rPr>
          <w:rFonts w:ascii="Times New Roman" w:hAnsi="Times New Roman"/>
          <w:sz w:val="24"/>
        </w:rPr>
      </w:pPr>
      <w:r w:rsidRPr="009269C6">
        <w:rPr>
          <w:rFonts w:ascii="Times New Roman" w:hAnsi="Times New Roman"/>
          <w:sz w:val="24"/>
          <w:lang w:eastAsia="en-US"/>
        </w:rPr>
        <w:t>İl sınırları içersinde hafriyat toprağı, inşaat ve yıkıntı atıklarının çevreye atılmasını, Çevre ve çevre sağlığının korunmasına ilişkin olarak rutin ve/veya şikayete istinaden yapılan denetimlerde, kirlenmeye sebep olan kişi, kurum veya kuruluşlar hakkında yetki çerçevesinde gerekli yasal ve idari işlemlerin uygulanmasını sağlamak, kirliliğin etkilerini gidermek, azaltmak ve kaldırtmak için gerekli tedbirleri almak/aldırtmak, ve kaldırtmak için gerekli işlemleri yapmak,</w:t>
      </w:r>
    </w:p>
    <w:p w:rsidR="009630A8" w:rsidRPr="009269C6" w:rsidRDefault="009630A8" w:rsidP="009D6D8E">
      <w:pPr>
        <w:numPr>
          <w:ilvl w:val="0"/>
          <w:numId w:val="8"/>
        </w:numPr>
        <w:tabs>
          <w:tab w:val="left" w:pos="425"/>
        </w:tabs>
        <w:jc w:val="left"/>
        <w:rPr>
          <w:rFonts w:ascii="Times New Roman" w:eastAsia="Batang" w:hAnsi="Times New Roman"/>
          <w:sz w:val="24"/>
        </w:rPr>
      </w:pPr>
      <w:r w:rsidRPr="009269C6">
        <w:rPr>
          <w:rFonts w:ascii="Times New Roman" w:eastAsia="Batang" w:hAnsi="Times New Roman"/>
          <w:sz w:val="24"/>
        </w:rPr>
        <w:t xml:space="preserve">Dolgu ve </w:t>
      </w:r>
      <w:proofErr w:type="gramStart"/>
      <w:r w:rsidRPr="009269C6">
        <w:rPr>
          <w:rFonts w:ascii="Times New Roman" w:eastAsia="Batang" w:hAnsi="Times New Roman"/>
          <w:sz w:val="24"/>
        </w:rPr>
        <w:t>rehabilitasyon</w:t>
      </w:r>
      <w:proofErr w:type="gramEnd"/>
      <w:r w:rsidRPr="009269C6">
        <w:rPr>
          <w:rFonts w:ascii="Times New Roman" w:eastAsia="Batang" w:hAnsi="Times New Roman"/>
          <w:sz w:val="24"/>
        </w:rPr>
        <w:t xml:space="preserve"> taleplerini değerlendirmek, sonuçlandırmak,</w:t>
      </w:r>
    </w:p>
    <w:p w:rsidR="001D7D5A" w:rsidRPr="009269C6" w:rsidRDefault="001D7D5A" w:rsidP="009D6D8E">
      <w:pPr>
        <w:pStyle w:val="NormalWeb"/>
        <w:numPr>
          <w:ilvl w:val="0"/>
          <w:numId w:val="8"/>
        </w:numPr>
        <w:tabs>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Görev alanına giren konulara ilişkin; ilgili diğer kurum ve kuruluşlar ile işbirliği yapmak, gerektiğinde bu kurum ve kuruluşlar ile sözleşmeler ve/veya protokoller yapmak/yaptırmak,</w:t>
      </w:r>
    </w:p>
    <w:p w:rsidR="00B97169" w:rsidRPr="009269C6" w:rsidRDefault="001D7D5A" w:rsidP="009D6D8E">
      <w:pPr>
        <w:pStyle w:val="NormalWeb"/>
        <w:numPr>
          <w:ilvl w:val="0"/>
          <w:numId w:val="8"/>
        </w:numPr>
        <w:tabs>
          <w:tab w:val="num"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 xml:space="preserve">Görev alanına giren konular ile ilgili bilgilendirici eğitim (her türlü afiş, broşür, kitapçık vb.), </w:t>
      </w:r>
      <w:proofErr w:type="gramStart"/>
      <w:r w:rsidRPr="009269C6">
        <w:rPr>
          <w:rFonts w:ascii="Times New Roman" w:hAnsi="Times New Roman" w:cs="Times New Roman"/>
          <w:sz w:val="24"/>
        </w:rPr>
        <w:t>sempozyum</w:t>
      </w:r>
      <w:proofErr w:type="gramEnd"/>
      <w:r w:rsidRPr="009269C6">
        <w:rPr>
          <w:rFonts w:ascii="Times New Roman" w:hAnsi="Times New Roman" w:cs="Times New Roman"/>
          <w:sz w:val="24"/>
        </w:rPr>
        <w:t xml:space="preserve">, vb. etkinlik ve organizasyonları yapmak, bu konu ile ilgili yurtiçi ve yurtdışı platformlara (sempozyum, seminer, panel, fuar, vs.) katılmak ve teknik incelemelerde bulunmak, </w:t>
      </w:r>
    </w:p>
    <w:p w:rsidR="001D7D5A" w:rsidRPr="009269C6" w:rsidRDefault="001D7D5A" w:rsidP="009D6D8E">
      <w:pPr>
        <w:pStyle w:val="NormalWeb"/>
        <w:numPr>
          <w:ilvl w:val="0"/>
          <w:numId w:val="8"/>
        </w:numPr>
        <w:tabs>
          <w:tab w:val="num" w:pos="425"/>
        </w:tabs>
        <w:spacing w:before="0" w:beforeAutospacing="0" w:after="0" w:afterAutospacing="0"/>
        <w:rPr>
          <w:rFonts w:ascii="Times New Roman" w:hAnsi="Times New Roman" w:cs="Times New Roman"/>
          <w:sz w:val="24"/>
        </w:rPr>
      </w:pPr>
      <w:r w:rsidRPr="009269C6">
        <w:rPr>
          <w:rFonts w:ascii="Times New Roman" w:hAnsi="Times New Roman"/>
          <w:sz w:val="24"/>
        </w:rPr>
        <w:t xml:space="preserve">Büyükşehir katı atık (hafriyat toprağı, inşaat, yıkıntı atıkları) yönetim plânını yapmak ve bu atıkların kaynakta toplanması, geri kazanılmasının sağlanması ve yeniden değerlendirilmesi, depolanması ve bertaraf edilmesine ilişkin hizmetleri yerine </w:t>
      </w:r>
      <w:r w:rsidRPr="009269C6">
        <w:rPr>
          <w:rFonts w:ascii="Times New Roman" w:hAnsi="Times New Roman"/>
          <w:sz w:val="24"/>
        </w:rPr>
        <w:lastRenderedPageBreak/>
        <w:t>getirmek, bu amaçla tesisler kurmak, kurdurmak, işletmek veya işlettirmek ve bununla ilgili gerekli düzenlemeleri yapmak,</w:t>
      </w:r>
    </w:p>
    <w:p w:rsidR="001D7D5A" w:rsidRPr="009269C6" w:rsidRDefault="001D7D5A" w:rsidP="009D6D8E">
      <w:pPr>
        <w:numPr>
          <w:ilvl w:val="0"/>
          <w:numId w:val="8"/>
        </w:numPr>
        <w:tabs>
          <w:tab w:val="left" w:pos="425"/>
        </w:tabs>
        <w:rPr>
          <w:rFonts w:ascii="Times New Roman" w:eastAsia="Batang" w:hAnsi="Times New Roman"/>
          <w:sz w:val="24"/>
        </w:rPr>
      </w:pPr>
      <w:r w:rsidRPr="009269C6">
        <w:rPr>
          <w:rFonts w:ascii="Times New Roman" w:hAnsi="Times New Roman"/>
          <w:sz w:val="24"/>
        </w:rPr>
        <w:t>Kanunlar ve tabi olunan diğer mevzuatlarda belirlenen görev ve hizmetlerin gerektirdiği; her türlü yapım, hizmet, mal alım ve danışmanlık ihaleleri ve doğrudan temin için, ilgili yasalar ve uygulanacak esas ve usuller çerçevesinde ihale iş ve işlemlerini yürütmek,</w:t>
      </w:r>
    </w:p>
    <w:p w:rsidR="001D7D5A" w:rsidRPr="009269C6" w:rsidRDefault="001D7D5A" w:rsidP="009D6D8E">
      <w:pPr>
        <w:pStyle w:val="NormalWeb"/>
        <w:numPr>
          <w:ilvl w:val="0"/>
          <w:numId w:val="8"/>
        </w:numPr>
        <w:tabs>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Mer-i mevzuatlarda belirlenen görev, yetki ve sorumluluklar kapsamında “Yönetim Planları” hazırlamak ve uygulanmasını sağlamak,</w:t>
      </w:r>
    </w:p>
    <w:p w:rsidR="001D7D5A" w:rsidRPr="009269C6" w:rsidRDefault="001D7D5A" w:rsidP="009D6D8E">
      <w:pPr>
        <w:pStyle w:val="NormalWeb"/>
        <w:numPr>
          <w:ilvl w:val="0"/>
          <w:numId w:val="8"/>
        </w:numPr>
        <w:tabs>
          <w:tab w:val="left" w:pos="-5387"/>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Mer-i mevzuatlarda öngörülen ve üst yönetimce istenen kurul ve komisyonlara katılım sağlamak,</w:t>
      </w:r>
    </w:p>
    <w:p w:rsidR="001D7D5A" w:rsidRPr="009269C6" w:rsidRDefault="001D7D5A" w:rsidP="009D6D8E">
      <w:pPr>
        <w:pStyle w:val="NormalWeb"/>
        <w:numPr>
          <w:ilvl w:val="0"/>
          <w:numId w:val="8"/>
        </w:numPr>
        <w:tabs>
          <w:tab w:val="left" w:pos="-5387"/>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 xml:space="preserve">Stratejik plan, yıllık hedef, yatırım programı hazırlamak ve belirlenen görevleri yerine getirmek, </w:t>
      </w:r>
    </w:p>
    <w:p w:rsidR="001D7D5A" w:rsidRPr="009269C6" w:rsidRDefault="001D7D5A" w:rsidP="009D6D8E">
      <w:pPr>
        <w:pStyle w:val="NormalWeb"/>
        <w:numPr>
          <w:ilvl w:val="0"/>
          <w:numId w:val="8"/>
        </w:numPr>
        <w:tabs>
          <w:tab w:val="left" w:pos="-5387"/>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 xml:space="preserve">Faaliyet raporunu ve performans bilgilerini hazırlamak, </w:t>
      </w:r>
    </w:p>
    <w:p w:rsidR="001D7D5A" w:rsidRPr="009269C6" w:rsidRDefault="001D7D5A" w:rsidP="009D6D8E">
      <w:pPr>
        <w:pStyle w:val="NormalWeb"/>
        <w:numPr>
          <w:ilvl w:val="0"/>
          <w:numId w:val="19"/>
        </w:numPr>
        <w:tabs>
          <w:tab w:val="left" w:pos="-5387"/>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Görev alanına giren konular ile birlikte hizmet içi eğitimleri almak ve uygulamak,</w:t>
      </w:r>
    </w:p>
    <w:p w:rsidR="001D7D5A" w:rsidRPr="009269C6" w:rsidRDefault="001D7D5A" w:rsidP="009D6D8E">
      <w:pPr>
        <w:pStyle w:val="NormalWeb"/>
        <w:numPr>
          <w:ilvl w:val="0"/>
          <w:numId w:val="19"/>
        </w:numPr>
        <w:tabs>
          <w:tab w:val="left" w:pos="-5387"/>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Stajyer öğrencilerin mevzuat ve teknik açıdan yetişmesine katkı sağlamak,</w:t>
      </w:r>
      <w:r w:rsidRPr="009269C6">
        <w:rPr>
          <w:rFonts w:ascii="Times New Roman" w:eastAsia="Batang" w:hAnsi="Times New Roman" w:cs="Times New Roman"/>
          <w:sz w:val="24"/>
        </w:rPr>
        <w:t xml:space="preserve">         </w:t>
      </w:r>
    </w:p>
    <w:p w:rsidR="001D7D5A" w:rsidRPr="009269C6" w:rsidRDefault="001D7D5A" w:rsidP="009D6D8E">
      <w:pPr>
        <w:pStyle w:val="ListeParagraf"/>
        <w:numPr>
          <w:ilvl w:val="0"/>
          <w:numId w:val="19"/>
        </w:numPr>
        <w:tabs>
          <w:tab w:val="left" w:pos="426"/>
        </w:tabs>
        <w:contextualSpacing w:val="0"/>
        <w:rPr>
          <w:rFonts w:ascii="Times New Roman" w:hAnsi="Times New Roman"/>
          <w:sz w:val="24"/>
        </w:rPr>
      </w:pPr>
      <w:r w:rsidRPr="009269C6">
        <w:rPr>
          <w:rFonts w:ascii="Times New Roman" w:hAnsi="Times New Roman"/>
          <w:sz w:val="24"/>
        </w:rPr>
        <w:t>Müdürlük faaliyetleri ile ilgili proje üretmek amacıyla; araştırmalar yapmak ve bu amaçla ilgili kamu kurumları, üniversiteler, sivil toplum kuruluşları ve özel şirketlerle irtibat sağlamak,</w:t>
      </w:r>
    </w:p>
    <w:p w:rsidR="001D7D5A" w:rsidRPr="009269C6" w:rsidRDefault="001D7D5A" w:rsidP="009D6D8E">
      <w:pPr>
        <w:pStyle w:val="ListeParagraf"/>
        <w:numPr>
          <w:ilvl w:val="0"/>
          <w:numId w:val="19"/>
        </w:numPr>
        <w:tabs>
          <w:tab w:val="left" w:pos="426"/>
        </w:tabs>
        <w:contextualSpacing w:val="0"/>
        <w:rPr>
          <w:rFonts w:ascii="Times New Roman" w:hAnsi="Times New Roman"/>
          <w:sz w:val="24"/>
        </w:rPr>
      </w:pPr>
      <w:r w:rsidRPr="009269C6">
        <w:rPr>
          <w:rFonts w:ascii="Times New Roman" w:hAnsi="Times New Roman"/>
          <w:sz w:val="24"/>
        </w:rPr>
        <w:t>Gerekli görüldüğü takdirde üniversitelerden, diğer kurum ve kuruluşlardan ve özel sektörden eğitim veya danışmanlık hizmetleri almak,</w:t>
      </w:r>
    </w:p>
    <w:p w:rsidR="001D7D5A" w:rsidRPr="009269C6" w:rsidRDefault="001D7D5A" w:rsidP="009D6D8E">
      <w:pPr>
        <w:pStyle w:val="ListeParagraf"/>
        <w:numPr>
          <w:ilvl w:val="0"/>
          <w:numId w:val="19"/>
        </w:numPr>
        <w:tabs>
          <w:tab w:val="left" w:pos="426"/>
        </w:tabs>
        <w:contextualSpacing w:val="0"/>
        <w:rPr>
          <w:rFonts w:ascii="Times New Roman" w:hAnsi="Times New Roman"/>
          <w:sz w:val="24"/>
        </w:rPr>
      </w:pPr>
      <w:r w:rsidRPr="009269C6">
        <w:rPr>
          <w:rFonts w:ascii="Times New Roman" w:hAnsi="Times New Roman"/>
          <w:sz w:val="24"/>
        </w:rPr>
        <w:t>Birimler arası koordinasyonu ve yönetimi geliştirici çalışmalar yapmak,</w:t>
      </w:r>
    </w:p>
    <w:p w:rsidR="001D7D5A" w:rsidRPr="009269C6" w:rsidRDefault="009630A8" w:rsidP="009D6D8E">
      <w:pPr>
        <w:pStyle w:val="ListeParagraf"/>
        <w:numPr>
          <w:ilvl w:val="0"/>
          <w:numId w:val="20"/>
        </w:numPr>
        <w:tabs>
          <w:tab w:val="left" w:pos="426"/>
        </w:tabs>
        <w:contextualSpacing w:val="0"/>
        <w:rPr>
          <w:rFonts w:ascii="Times New Roman" w:hAnsi="Times New Roman"/>
          <w:sz w:val="24"/>
        </w:rPr>
      </w:pPr>
      <w:r w:rsidRPr="009269C6">
        <w:rPr>
          <w:rFonts w:ascii="Times New Roman" w:hAnsi="Times New Roman"/>
          <w:sz w:val="24"/>
        </w:rPr>
        <w:t>Üstü tarafından verilecek benzer nitelikte diğer görevleri yapmak,</w:t>
      </w:r>
    </w:p>
    <w:p w:rsidR="00B025D1" w:rsidRDefault="00B025D1" w:rsidP="004B5986">
      <w:pPr>
        <w:pStyle w:val="ListeParagraf"/>
        <w:tabs>
          <w:tab w:val="left" w:pos="426"/>
        </w:tabs>
        <w:contextualSpacing w:val="0"/>
        <w:rPr>
          <w:rFonts w:ascii="Times New Roman" w:hAnsi="Times New Roman"/>
          <w:sz w:val="24"/>
        </w:rPr>
      </w:pPr>
    </w:p>
    <w:p w:rsidR="00387A1E" w:rsidRPr="009269C6" w:rsidRDefault="00387A1E" w:rsidP="00387A1E">
      <w:pPr>
        <w:ind w:left="360"/>
        <w:jc w:val="left"/>
        <w:rPr>
          <w:rFonts w:ascii="Times New Roman" w:eastAsia="Batang" w:hAnsi="Times New Roman"/>
          <w:b/>
          <w:sz w:val="24"/>
        </w:rPr>
      </w:pPr>
      <w:r>
        <w:rPr>
          <w:rFonts w:ascii="Times New Roman" w:eastAsia="Batang" w:hAnsi="Times New Roman"/>
          <w:b/>
          <w:sz w:val="24"/>
        </w:rPr>
        <w:t>Kentsel Dönüşüm ve Gelişim Planlama Şube</w:t>
      </w:r>
      <w:r w:rsidRPr="009269C6">
        <w:rPr>
          <w:rFonts w:ascii="Times New Roman" w:eastAsia="Batang" w:hAnsi="Times New Roman"/>
          <w:b/>
          <w:sz w:val="24"/>
        </w:rPr>
        <w:t xml:space="preserve"> Müdürlüğü</w:t>
      </w:r>
      <w:r>
        <w:rPr>
          <w:rFonts w:ascii="Times New Roman" w:eastAsia="Batang" w:hAnsi="Times New Roman"/>
          <w:b/>
          <w:sz w:val="24"/>
        </w:rPr>
        <w:t xml:space="preserve"> Görev, Yetki ve</w:t>
      </w:r>
      <w:r w:rsidR="00F00749">
        <w:rPr>
          <w:rFonts w:ascii="Times New Roman" w:eastAsia="Batang" w:hAnsi="Times New Roman"/>
          <w:b/>
          <w:sz w:val="24"/>
        </w:rPr>
        <w:t xml:space="preserve"> </w:t>
      </w:r>
      <w:r>
        <w:rPr>
          <w:rFonts w:ascii="Times New Roman" w:eastAsia="Batang" w:hAnsi="Times New Roman"/>
          <w:b/>
          <w:sz w:val="24"/>
        </w:rPr>
        <w:t>Soru</w:t>
      </w:r>
      <w:r w:rsidRPr="009269C6">
        <w:rPr>
          <w:rFonts w:ascii="Times New Roman" w:eastAsia="Batang" w:hAnsi="Times New Roman"/>
          <w:b/>
          <w:sz w:val="24"/>
        </w:rPr>
        <w:t>mlulukları</w:t>
      </w:r>
      <w:r>
        <w:rPr>
          <w:rFonts w:ascii="Times New Roman" w:eastAsia="Batang" w:hAnsi="Times New Roman"/>
          <w:b/>
          <w:sz w:val="24"/>
        </w:rPr>
        <w:t xml:space="preserve"> </w:t>
      </w:r>
    </w:p>
    <w:p w:rsidR="00387A1E" w:rsidRPr="009269C6" w:rsidRDefault="00387A1E" w:rsidP="00387A1E">
      <w:pPr>
        <w:ind w:firstLine="426"/>
        <w:jc w:val="left"/>
        <w:rPr>
          <w:rFonts w:ascii="Times New Roman" w:hAnsi="Times New Roman"/>
          <w:b/>
          <w:sz w:val="24"/>
        </w:rPr>
      </w:pPr>
      <w:r w:rsidRPr="009269C6">
        <w:rPr>
          <w:rFonts w:ascii="Times New Roman" w:eastAsia="Batang" w:hAnsi="Times New Roman"/>
          <w:b/>
          <w:sz w:val="24"/>
        </w:rPr>
        <w:t>MADDE</w:t>
      </w:r>
      <w:r>
        <w:rPr>
          <w:rFonts w:ascii="Times New Roman" w:eastAsia="Batang" w:hAnsi="Times New Roman"/>
          <w:b/>
          <w:sz w:val="24"/>
        </w:rPr>
        <w:t xml:space="preserve"> 10</w:t>
      </w:r>
      <w:r w:rsidRPr="009269C6">
        <w:rPr>
          <w:rFonts w:ascii="Times New Roman" w:eastAsia="Batang" w:hAnsi="Times New Roman"/>
          <w:b/>
          <w:sz w:val="24"/>
        </w:rPr>
        <w:t xml:space="preserve">-  </w:t>
      </w:r>
    </w:p>
    <w:p w:rsidR="00387A1E" w:rsidRPr="009269C6" w:rsidRDefault="00387A1E" w:rsidP="00387A1E">
      <w:pPr>
        <w:widowControl w:val="0"/>
        <w:adjustRightInd w:val="0"/>
        <w:ind w:left="720"/>
        <w:textAlignment w:val="baseline"/>
        <w:rPr>
          <w:rFonts w:ascii="Times New Roman" w:eastAsia="Batang" w:hAnsi="Times New Roman"/>
          <w:i/>
          <w:sz w:val="24"/>
          <w:u w:val="single"/>
        </w:rPr>
      </w:pPr>
    </w:p>
    <w:p w:rsidR="00387A1E" w:rsidRDefault="007C1DE3" w:rsidP="009D6D8E">
      <w:pPr>
        <w:pStyle w:val="NormalWeb"/>
        <w:numPr>
          <w:ilvl w:val="0"/>
          <w:numId w:val="21"/>
        </w:numPr>
        <w:tabs>
          <w:tab w:val="left" w:pos="425"/>
        </w:tabs>
        <w:spacing w:before="0" w:beforeAutospacing="0" w:after="0" w:afterAutospacing="0"/>
        <w:rPr>
          <w:rFonts w:ascii="Times New Roman" w:hAnsi="Times New Roman" w:cs="Times New Roman"/>
          <w:sz w:val="24"/>
        </w:rPr>
      </w:pPr>
      <w:r w:rsidRPr="007C1DE3">
        <w:rPr>
          <w:rFonts w:ascii="Times New Roman" w:hAnsi="Times New Roman" w:cs="Times New Roman"/>
          <w:sz w:val="24"/>
        </w:rPr>
        <w:t>5216 Sayı</w:t>
      </w:r>
      <w:r w:rsidR="003C327C">
        <w:rPr>
          <w:rFonts w:ascii="Times New Roman" w:hAnsi="Times New Roman" w:cs="Times New Roman"/>
          <w:sz w:val="24"/>
        </w:rPr>
        <w:t>lı Büyükşehir Belediyesi Kanunu</w:t>
      </w:r>
      <w:r>
        <w:rPr>
          <w:rFonts w:ascii="Times New Roman" w:hAnsi="Times New Roman" w:cs="Times New Roman"/>
          <w:sz w:val="24"/>
        </w:rPr>
        <w:t xml:space="preserve">, 5393 Sayılı Belediye Kanunu ve </w:t>
      </w:r>
      <w:r w:rsidRPr="007C1DE3">
        <w:rPr>
          <w:rFonts w:ascii="Times New Roman" w:hAnsi="Times New Roman" w:cs="Times New Roman"/>
          <w:sz w:val="24"/>
        </w:rPr>
        <w:t>6306 sayılı Afet Riski Altındaki Alanları</w:t>
      </w:r>
      <w:r>
        <w:rPr>
          <w:rFonts w:ascii="Times New Roman" w:hAnsi="Times New Roman" w:cs="Times New Roman"/>
          <w:sz w:val="24"/>
        </w:rPr>
        <w:t>n Dönüştürülmesi Hakkında Kanun</w:t>
      </w:r>
      <w:r w:rsidRPr="007C1DE3">
        <w:rPr>
          <w:rFonts w:ascii="Times New Roman" w:hAnsi="Times New Roman" w:cs="Times New Roman"/>
          <w:sz w:val="24"/>
        </w:rPr>
        <w:t xml:space="preserve"> hükümleri doğrultusunda</w:t>
      </w:r>
      <w:r w:rsidRPr="007C1DE3">
        <w:rPr>
          <w:rFonts w:ascii="Times New Roman" w:hAnsi="Times New Roman" w:cs="Times New Roman"/>
          <w:b/>
          <w:bCs/>
          <w:sz w:val="24"/>
        </w:rPr>
        <w:t xml:space="preserve">, </w:t>
      </w:r>
      <w:r w:rsidR="00CD0CC8">
        <w:rPr>
          <w:rFonts w:ascii="Times New Roman" w:hAnsi="Times New Roman" w:cs="Times New Roman"/>
          <w:sz w:val="24"/>
        </w:rPr>
        <w:t>Riskli Alanları, Riskli Yapıları</w:t>
      </w:r>
      <w:r w:rsidRPr="007C1DE3">
        <w:rPr>
          <w:rFonts w:ascii="Times New Roman" w:hAnsi="Times New Roman" w:cs="Times New Roman"/>
          <w:sz w:val="24"/>
        </w:rPr>
        <w:t>, Reze</w:t>
      </w:r>
      <w:r>
        <w:rPr>
          <w:rFonts w:ascii="Times New Roman" w:hAnsi="Times New Roman" w:cs="Times New Roman"/>
          <w:sz w:val="24"/>
        </w:rPr>
        <w:t>r</w:t>
      </w:r>
      <w:r w:rsidR="00CD0CC8">
        <w:rPr>
          <w:rFonts w:ascii="Times New Roman" w:hAnsi="Times New Roman" w:cs="Times New Roman"/>
          <w:sz w:val="24"/>
        </w:rPr>
        <w:t>v Alanları</w:t>
      </w:r>
      <w:r w:rsidRPr="007C1DE3">
        <w:rPr>
          <w:rFonts w:ascii="Times New Roman" w:hAnsi="Times New Roman" w:cs="Times New Roman"/>
          <w:sz w:val="24"/>
        </w:rPr>
        <w:t xml:space="preserve"> ve Kentsel </w:t>
      </w:r>
      <w:r w:rsidR="00CD0CC8">
        <w:rPr>
          <w:rFonts w:ascii="Times New Roman" w:hAnsi="Times New Roman" w:cs="Times New Roman"/>
          <w:sz w:val="24"/>
        </w:rPr>
        <w:t>Dönüşüm Gelişim Alanları</w:t>
      </w:r>
      <w:r w:rsidRPr="007C1DE3">
        <w:rPr>
          <w:rFonts w:ascii="Times New Roman" w:hAnsi="Times New Roman" w:cs="Times New Roman"/>
          <w:sz w:val="24"/>
        </w:rPr>
        <w:t xml:space="preserve"> tespit edilerek,  projelerinin hazırlanması ve yürütülmesi</w:t>
      </w:r>
      <w:r w:rsidR="00387A1E" w:rsidRPr="009269C6">
        <w:rPr>
          <w:rFonts w:ascii="Times New Roman" w:hAnsi="Times New Roman" w:cs="Times New Roman"/>
          <w:sz w:val="24"/>
        </w:rPr>
        <w:t>,</w:t>
      </w:r>
    </w:p>
    <w:p w:rsidR="00CD0CC8" w:rsidRPr="0038057D" w:rsidRDefault="00CD0CC8" w:rsidP="00CD0CC8">
      <w:pPr>
        <w:pStyle w:val="NormalWeb"/>
        <w:numPr>
          <w:ilvl w:val="0"/>
          <w:numId w:val="21"/>
        </w:numPr>
        <w:tabs>
          <w:tab w:val="left" w:pos="425"/>
        </w:tabs>
        <w:spacing w:before="0"/>
        <w:rPr>
          <w:rFonts w:ascii="Times New Roman" w:hAnsi="Times New Roman"/>
          <w:sz w:val="24"/>
        </w:rPr>
      </w:pPr>
      <w:r w:rsidRPr="0038057D">
        <w:rPr>
          <w:rFonts w:ascii="Times New Roman" w:hAnsi="Times New Roman" w:cs="Times New Roman"/>
          <w:sz w:val="24"/>
        </w:rPr>
        <w:t xml:space="preserve">Kentsel Dönüşüm Gelişim alanlarında </w:t>
      </w:r>
      <w:r w:rsidRPr="0038057D">
        <w:rPr>
          <w:rFonts w:ascii="Times New Roman" w:hAnsi="Times New Roman"/>
          <w:sz w:val="24"/>
        </w:rPr>
        <w:t xml:space="preserve">planlama çalışmalarının yapılması. </w:t>
      </w:r>
    </w:p>
    <w:p w:rsidR="00CD0CC8" w:rsidRPr="00513D2F" w:rsidRDefault="00CD0CC8" w:rsidP="00CD0CC8">
      <w:pPr>
        <w:pStyle w:val="NormalWeb"/>
        <w:numPr>
          <w:ilvl w:val="0"/>
          <w:numId w:val="21"/>
        </w:numPr>
        <w:tabs>
          <w:tab w:val="left" w:pos="425"/>
        </w:tabs>
        <w:spacing w:before="0" w:beforeAutospacing="0" w:after="0" w:afterAutospacing="0"/>
        <w:rPr>
          <w:rFonts w:ascii="Times New Roman" w:hAnsi="Times New Roman" w:cs="Times New Roman"/>
          <w:sz w:val="24"/>
        </w:rPr>
      </w:pPr>
      <w:r w:rsidRPr="00CD0CC8">
        <w:rPr>
          <w:rFonts w:ascii="Times New Roman" w:hAnsi="Times New Roman"/>
          <w:sz w:val="24"/>
        </w:rPr>
        <w:t>Kocaeli Özel Planlama Bölgelerinde planlama çalışmalarının yapılması.</w:t>
      </w:r>
    </w:p>
    <w:p w:rsidR="00513D2F" w:rsidRPr="00CD0CC8" w:rsidRDefault="00513D2F" w:rsidP="00CD0CC8">
      <w:pPr>
        <w:pStyle w:val="NormalWeb"/>
        <w:numPr>
          <w:ilvl w:val="0"/>
          <w:numId w:val="21"/>
        </w:numPr>
        <w:tabs>
          <w:tab w:val="left" w:pos="425"/>
        </w:tabs>
        <w:spacing w:before="0" w:beforeAutospacing="0" w:after="0" w:afterAutospacing="0"/>
        <w:rPr>
          <w:rFonts w:ascii="Times New Roman" w:hAnsi="Times New Roman" w:cs="Times New Roman"/>
          <w:sz w:val="24"/>
        </w:rPr>
      </w:pPr>
      <w:r w:rsidRPr="00534F6F">
        <w:rPr>
          <w:rFonts w:ascii="Times New Roman" w:hAnsi="Times New Roman"/>
          <w:sz w:val="24"/>
        </w:rPr>
        <w:t>B</w:t>
      </w:r>
      <w:r>
        <w:rPr>
          <w:rFonts w:ascii="Times New Roman" w:hAnsi="Times New Roman"/>
          <w:sz w:val="24"/>
        </w:rPr>
        <w:t xml:space="preserve">elediye Meclisine sunulmuş olan </w:t>
      </w:r>
      <w:r w:rsidRPr="00534F6F">
        <w:rPr>
          <w:rFonts w:ascii="Times New Roman" w:hAnsi="Times New Roman"/>
          <w:sz w:val="24"/>
        </w:rPr>
        <w:t>İmar Planlarını etkileyen konulardan, ilgili Komisyona havale edilmiş olanlar hakkında, Komisyon toplantılarına katılım sağlanarak, Komisyonun konu hakkında bilgilenmesini sağlamak</w:t>
      </w:r>
    </w:p>
    <w:p w:rsidR="008521BF" w:rsidRPr="00534F6F" w:rsidRDefault="008521BF" w:rsidP="008521BF">
      <w:pPr>
        <w:widowControl w:val="0"/>
        <w:numPr>
          <w:ilvl w:val="0"/>
          <w:numId w:val="21"/>
        </w:numPr>
        <w:adjustRightInd w:val="0"/>
        <w:textAlignment w:val="baseline"/>
        <w:rPr>
          <w:rFonts w:ascii="Times New Roman" w:hAnsi="Times New Roman"/>
          <w:sz w:val="24"/>
        </w:rPr>
      </w:pPr>
      <w:r w:rsidRPr="00534F6F">
        <w:rPr>
          <w:rFonts w:ascii="Times New Roman" w:hAnsi="Times New Roman"/>
          <w:sz w:val="24"/>
        </w:rPr>
        <w:t xml:space="preserve">Belediye bünyesinde gerçekleştirilen ve </w:t>
      </w:r>
      <w:r>
        <w:rPr>
          <w:rFonts w:ascii="Times New Roman" w:hAnsi="Times New Roman"/>
          <w:sz w:val="24"/>
        </w:rPr>
        <w:t>Kentsel Dönüşüm Alanlarını ilgilendiren projelerin oluşum ve</w:t>
      </w:r>
      <w:r w:rsidRPr="00534F6F">
        <w:rPr>
          <w:rFonts w:ascii="Times New Roman" w:hAnsi="Times New Roman"/>
          <w:sz w:val="24"/>
        </w:rPr>
        <w:t xml:space="preserve">/veya yapım aşamalarında gerekli katkıda bulunmak,   </w:t>
      </w:r>
    </w:p>
    <w:p w:rsidR="001F6A24" w:rsidRPr="00F00749" w:rsidRDefault="00730F40" w:rsidP="009D6D8E">
      <w:pPr>
        <w:pStyle w:val="NormalWeb"/>
        <w:numPr>
          <w:ilvl w:val="0"/>
          <w:numId w:val="21"/>
        </w:numPr>
        <w:tabs>
          <w:tab w:val="left" w:pos="425"/>
        </w:tabs>
        <w:spacing w:before="0"/>
        <w:rPr>
          <w:rFonts w:ascii="Times New Roman" w:hAnsi="Times New Roman"/>
          <w:sz w:val="24"/>
        </w:rPr>
      </w:pPr>
      <w:r>
        <w:rPr>
          <w:rFonts w:ascii="Times New Roman" w:hAnsi="Times New Roman"/>
          <w:sz w:val="24"/>
        </w:rPr>
        <w:t xml:space="preserve">6306 sayılı </w:t>
      </w:r>
      <w:r w:rsidR="001F6A24" w:rsidRPr="001F6A24">
        <w:rPr>
          <w:rFonts w:ascii="Times New Roman" w:hAnsi="Times New Roman"/>
          <w:sz w:val="24"/>
        </w:rPr>
        <w:t xml:space="preserve">Afet Riski Altındaki Alanların </w:t>
      </w:r>
      <w:r>
        <w:rPr>
          <w:rFonts w:ascii="Times New Roman" w:hAnsi="Times New Roman"/>
          <w:sz w:val="24"/>
        </w:rPr>
        <w:t>Dönüştürülmesi Hakkında Kanunda</w:t>
      </w:r>
      <w:r w:rsidR="001F6A24" w:rsidRPr="001F6A24">
        <w:rPr>
          <w:rFonts w:ascii="Times New Roman" w:hAnsi="Times New Roman"/>
          <w:sz w:val="24"/>
        </w:rPr>
        <w:t xml:space="preserve"> belirtilen </w:t>
      </w:r>
      <w:r w:rsidR="001F6A24">
        <w:rPr>
          <w:rFonts w:ascii="Times New Roman" w:hAnsi="Times New Roman"/>
          <w:sz w:val="24"/>
        </w:rPr>
        <w:t>Riskli Yapıların Belirlenmesine</w:t>
      </w:r>
      <w:r w:rsidR="001F6A24" w:rsidRPr="001F6A24">
        <w:rPr>
          <w:rFonts w:ascii="Times New Roman" w:hAnsi="Times New Roman"/>
          <w:sz w:val="24"/>
        </w:rPr>
        <w:t xml:space="preserve"> yönelik çalışmaların yapılması</w:t>
      </w:r>
    </w:p>
    <w:p w:rsidR="00F00749" w:rsidRDefault="00F00749" w:rsidP="009D6D8E">
      <w:pPr>
        <w:numPr>
          <w:ilvl w:val="0"/>
          <w:numId w:val="21"/>
        </w:numPr>
        <w:rPr>
          <w:rFonts w:ascii="Times New Roman" w:hAnsi="Times New Roman"/>
          <w:sz w:val="24"/>
        </w:rPr>
      </w:pPr>
      <w:r w:rsidRPr="00534F6F">
        <w:rPr>
          <w:rFonts w:ascii="Times New Roman" w:hAnsi="Times New Roman"/>
          <w:sz w:val="24"/>
        </w:rPr>
        <w:t>Afet Riski taşıyan ve farklı nedenlerden tehlike arz eden yapıların yıkım işlemlerini yürütmek,</w:t>
      </w:r>
    </w:p>
    <w:p w:rsidR="004D6449" w:rsidRPr="004D6449" w:rsidRDefault="004D6449" w:rsidP="004D6449">
      <w:pPr>
        <w:numPr>
          <w:ilvl w:val="0"/>
          <w:numId w:val="21"/>
        </w:numPr>
        <w:rPr>
          <w:rFonts w:ascii="Times New Roman" w:hAnsi="Times New Roman"/>
          <w:sz w:val="24"/>
        </w:rPr>
      </w:pPr>
      <w:r>
        <w:rPr>
          <w:rFonts w:ascii="Times New Roman" w:hAnsi="Times New Roman"/>
          <w:sz w:val="24"/>
        </w:rPr>
        <w:t>Deprem Bölgelerinde Yapılacak Binalar Hakkında Yönetmelik uyarınca mevcut yapıların performans analizlerinin yapılması, değerlendirilmesi ve olası güçlendirme projelerinin hazırlanması işini yapmak,</w:t>
      </w:r>
    </w:p>
    <w:p w:rsidR="00DC5696" w:rsidRPr="00534F6F" w:rsidRDefault="00DC5696" w:rsidP="00DC5696">
      <w:pPr>
        <w:numPr>
          <w:ilvl w:val="0"/>
          <w:numId w:val="21"/>
        </w:numPr>
        <w:rPr>
          <w:rFonts w:ascii="Times New Roman" w:hAnsi="Times New Roman"/>
          <w:sz w:val="24"/>
        </w:rPr>
      </w:pPr>
      <w:r>
        <w:rPr>
          <w:rFonts w:ascii="Times New Roman" w:eastAsia="+mn-ea" w:hAnsi="Times New Roman"/>
          <w:sz w:val="24"/>
        </w:rPr>
        <w:t xml:space="preserve">İlçe Belediyelerine </w:t>
      </w:r>
      <w:r w:rsidRPr="007C1DE3">
        <w:rPr>
          <w:rFonts w:ascii="Times New Roman" w:eastAsia="+mn-ea" w:hAnsi="Times New Roman"/>
          <w:sz w:val="24"/>
        </w:rPr>
        <w:t>6306 sayılı Afet Riski Altındaki Alanları</w:t>
      </w:r>
      <w:r>
        <w:rPr>
          <w:rFonts w:ascii="Times New Roman" w:hAnsi="Times New Roman"/>
          <w:sz w:val="24"/>
        </w:rPr>
        <w:t>n Dönüştürülmesi Hakkında Kanun</w:t>
      </w:r>
      <w:r w:rsidRPr="007C1DE3">
        <w:rPr>
          <w:rFonts w:ascii="Times New Roman" w:eastAsia="+mn-ea" w:hAnsi="Times New Roman"/>
          <w:sz w:val="24"/>
        </w:rPr>
        <w:t xml:space="preserve"> hükümleri doğrultusunda</w:t>
      </w:r>
      <w:r>
        <w:rPr>
          <w:rFonts w:ascii="Times New Roman" w:eastAsia="+mn-ea" w:hAnsi="Times New Roman"/>
          <w:sz w:val="24"/>
        </w:rPr>
        <w:t xml:space="preserve"> görüş bildirmek,</w:t>
      </w:r>
    </w:p>
    <w:p w:rsidR="00DC5696" w:rsidRPr="00DC5696" w:rsidRDefault="00DC5696" w:rsidP="00DC5696">
      <w:pPr>
        <w:numPr>
          <w:ilvl w:val="0"/>
          <w:numId w:val="21"/>
        </w:numPr>
        <w:rPr>
          <w:rFonts w:ascii="Times New Roman" w:hAnsi="Times New Roman"/>
          <w:sz w:val="24"/>
        </w:rPr>
      </w:pPr>
      <w:r w:rsidRPr="00534F6F">
        <w:rPr>
          <w:rFonts w:ascii="Times New Roman" w:hAnsi="Times New Roman"/>
          <w:sz w:val="24"/>
        </w:rPr>
        <w:t xml:space="preserve">Vatandaş </w:t>
      </w:r>
      <w:proofErr w:type="gramStart"/>
      <w:r w:rsidRPr="00534F6F">
        <w:rPr>
          <w:rFonts w:ascii="Times New Roman" w:hAnsi="Times New Roman"/>
          <w:sz w:val="24"/>
        </w:rPr>
        <w:t>şikayetlerini</w:t>
      </w:r>
      <w:proofErr w:type="gramEnd"/>
      <w:r w:rsidRPr="00534F6F">
        <w:rPr>
          <w:rFonts w:ascii="Times New Roman" w:hAnsi="Times New Roman"/>
          <w:sz w:val="24"/>
        </w:rPr>
        <w:t xml:space="preserve"> yerinde incele</w:t>
      </w:r>
      <w:r>
        <w:rPr>
          <w:rFonts w:ascii="Times New Roman" w:hAnsi="Times New Roman"/>
          <w:sz w:val="24"/>
        </w:rPr>
        <w:t xml:space="preserve">yerek </w:t>
      </w:r>
      <w:r w:rsidRPr="00534F6F">
        <w:rPr>
          <w:rFonts w:ascii="Times New Roman" w:hAnsi="Times New Roman"/>
          <w:sz w:val="24"/>
        </w:rPr>
        <w:t>ilgili mevzuat çerçevesinde cevaplandırmak</w:t>
      </w:r>
      <w:r>
        <w:rPr>
          <w:rFonts w:ascii="Times New Roman" w:hAnsi="Times New Roman"/>
          <w:sz w:val="24"/>
        </w:rPr>
        <w:t xml:space="preserve"> ve mevzuatlar konusunda bilgilendirmek</w:t>
      </w:r>
      <w:r w:rsidRPr="00534F6F">
        <w:rPr>
          <w:rFonts w:ascii="Times New Roman" w:hAnsi="Times New Roman"/>
          <w:sz w:val="24"/>
        </w:rPr>
        <w:t>,</w:t>
      </w:r>
    </w:p>
    <w:p w:rsidR="00DE6E2B" w:rsidRPr="00513D2F" w:rsidRDefault="00DE6E2B" w:rsidP="00DC5696">
      <w:pPr>
        <w:pStyle w:val="ListeParagraf"/>
        <w:widowControl w:val="0"/>
        <w:numPr>
          <w:ilvl w:val="0"/>
          <w:numId w:val="21"/>
        </w:numPr>
        <w:rPr>
          <w:rFonts w:ascii="Times New Roman" w:eastAsia="Batang" w:hAnsi="Times New Roman"/>
          <w:color w:val="000000" w:themeColor="text1"/>
          <w:sz w:val="24"/>
        </w:rPr>
      </w:pPr>
      <w:r w:rsidRPr="00513D2F">
        <w:rPr>
          <w:rFonts w:ascii="Times New Roman" w:eastAsia="Batang" w:hAnsi="Times New Roman"/>
          <w:color w:val="000000" w:themeColor="text1"/>
          <w:sz w:val="24"/>
        </w:rPr>
        <w:t xml:space="preserve">Dairemizce üretilen veya ürettirilen </w:t>
      </w:r>
      <w:proofErr w:type="gramStart"/>
      <w:r w:rsidRPr="00513D2F">
        <w:rPr>
          <w:rFonts w:ascii="Times New Roman" w:eastAsia="Batang" w:hAnsi="Times New Roman"/>
          <w:color w:val="000000" w:themeColor="text1"/>
          <w:sz w:val="24"/>
        </w:rPr>
        <w:t>mekansal</w:t>
      </w:r>
      <w:proofErr w:type="gramEnd"/>
      <w:r w:rsidRPr="00513D2F">
        <w:rPr>
          <w:rFonts w:ascii="Times New Roman" w:eastAsia="Batang" w:hAnsi="Times New Roman"/>
          <w:color w:val="000000" w:themeColor="text1"/>
          <w:sz w:val="24"/>
        </w:rPr>
        <w:t xml:space="preserve"> olarak sorgulaması yapılabilecek tüm verilerin İmar Bilgi Sistemi içersinde depolanması, güncellenmesi ve kullanıcılara sunulması için gerekli çalışmaları yapmak, imar planı, halihazır harita, yerleşime </w:t>
      </w:r>
      <w:r w:rsidRPr="00513D2F">
        <w:rPr>
          <w:rFonts w:ascii="Times New Roman" w:eastAsia="Batang" w:hAnsi="Times New Roman"/>
          <w:color w:val="000000" w:themeColor="text1"/>
          <w:sz w:val="24"/>
        </w:rPr>
        <w:lastRenderedPageBreak/>
        <w:t>uygunluk haritaları için teknolojik gelişmeleri ve mevzuat değişikliklerini takip ederek uygun üretim standartlarının hazırlanmasını sağlamak.</w:t>
      </w:r>
    </w:p>
    <w:p w:rsidR="00BF6A6A" w:rsidRPr="00513D2F" w:rsidRDefault="00BF6A6A" w:rsidP="009D6D8E">
      <w:pPr>
        <w:pStyle w:val="ListeParagraf"/>
        <w:widowControl w:val="0"/>
        <w:numPr>
          <w:ilvl w:val="0"/>
          <w:numId w:val="21"/>
        </w:numPr>
        <w:rPr>
          <w:rFonts w:ascii="Times New Roman" w:eastAsia="Batang" w:hAnsi="Times New Roman"/>
          <w:color w:val="000000" w:themeColor="text1"/>
          <w:sz w:val="24"/>
        </w:rPr>
      </w:pPr>
      <w:r w:rsidRPr="00513D2F">
        <w:rPr>
          <w:rFonts w:ascii="Times New Roman" w:eastAsia="Batang" w:hAnsi="Times New Roman"/>
          <w:color w:val="000000" w:themeColor="text1"/>
          <w:sz w:val="24"/>
        </w:rPr>
        <w:t>Görev, yetki ve sorumluluk alanı içerisine giren konularda CBS (Coğrafi Bilgi Sistemi) veri tabanının oluşturulması, sayısallaştırmaların gerçekleştirilmesi amacıyla çalışmalar yapmak veya yaptırmak,</w:t>
      </w:r>
    </w:p>
    <w:p w:rsidR="00B222E0" w:rsidRPr="00513D2F" w:rsidRDefault="00B222E0" w:rsidP="009D6D8E">
      <w:pPr>
        <w:pStyle w:val="ListeParagraf"/>
        <w:widowControl w:val="0"/>
        <w:numPr>
          <w:ilvl w:val="0"/>
          <w:numId w:val="21"/>
        </w:numPr>
        <w:rPr>
          <w:rFonts w:ascii="Times New Roman" w:eastAsia="Batang" w:hAnsi="Times New Roman"/>
          <w:color w:val="000000" w:themeColor="text1"/>
          <w:sz w:val="24"/>
        </w:rPr>
      </w:pPr>
      <w:r w:rsidRPr="00513D2F">
        <w:rPr>
          <w:rFonts w:ascii="Times New Roman" w:eastAsia="Batang" w:hAnsi="Times New Roman"/>
          <w:color w:val="000000" w:themeColor="text1"/>
          <w:sz w:val="24"/>
        </w:rPr>
        <w:t>Belediye birimlerinin temel coğrafi veri altlıklarından olan Kocaeli uydu fotoğrafını</w:t>
      </w:r>
      <w:r w:rsidR="004B1816" w:rsidRPr="00513D2F">
        <w:rPr>
          <w:rFonts w:ascii="Times New Roman" w:eastAsia="Batang" w:hAnsi="Times New Roman"/>
          <w:color w:val="000000" w:themeColor="text1"/>
          <w:sz w:val="24"/>
        </w:rPr>
        <w:t xml:space="preserve"> her yıl </w:t>
      </w:r>
      <w:r w:rsidRPr="00513D2F">
        <w:rPr>
          <w:rFonts w:ascii="Times New Roman" w:eastAsia="Batang" w:hAnsi="Times New Roman"/>
          <w:color w:val="000000" w:themeColor="text1"/>
          <w:sz w:val="24"/>
        </w:rPr>
        <w:t>temin etmek</w:t>
      </w:r>
    </w:p>
    <w:p w:rsidR="008521BF" w:rsidRPr="00513D2F" w:rsidRDefault="008521BF" w:rsidP="00DC5696">
      <w:pPr>
        <w:pStyle w:val="ListeParagraf"/>
        <w:widowControl w:val="0"/>
        <w:numPr>
          <w:ilvl w:val="0"/>
          <w:numId w:val="21"/>
        </w:numPr>
        <w:rPr>
          <w:rFonts w:ascii="Times New Roman" w:eastAsia="Batang" w:hAnsi="Times New Roman"/>
          <w:color w:val="000000" w:themeColor="text1"/>
          <w:sz w:val="24"/>
        </w:rPr>
      </w:pPr>
      <w:r w:rsidRPr="00513D2F">
        <w:rPr>
          <w:rFonts w:ascii="Times New Roman" w:eastAsia="Batang" w:hAnsi="Times New Roman"/>
          <w:color w:val="000000" w:themeColor="text1"/>
          <w:sz w:val="24"/>
        </w:rPr>
        <w:t xml:space="preserve">6292 sayılı Orman Köylülerinin Kalkınmalarının Desteklenmesi ve Hazine Adına Orman Sınırları Dışına Çıkarılan Yerlerin Değerlendirilmesi ile Hazineye Ait Tarım Arazilerinin Satışı Hakkında Kanun” Kapsamında belirlenen 2B alanlarında planlama çalışmalarını yürütülmesi. </w:t>
      </w:r>
    </w:p>
    <w:p w:rsidR="008521BF" w:rsidRPr="00513D2F" w:rsidRDefault="008521BF" w:rsidP="00DC5696">
      <w:pPr>
        <w:pStyle w:val="ListeParagraf"/>
        <w:widowControl w:val="0"/>
        <w:numPr>
          <w:ilvl w:val="0"/>
          <w:numId w:val="21"/>
        </w:numPr>
        <w:rPr>
          <w:rFonts w:ascii="Times New Roman" w:eastAsia="Batang" w:hAnsi="Times New Roman"/>
          <w:color w:val="000000" w:themeColor="text1"/>
          <w:sz w:val="24"/>
        </w:rPr>
      </w:pPr>
      <w:r w:rsidRPr="00513D2F">
        <w:rPr>
          <w:rFonts w:ascii="Times New Roman" w:eastAsia="Batang" w:hAnsi="Times New Roman"/>
          <w:color w:val="000000" w:themeColor="text1"/>
          <w:sz w:val="24"/>
        </w:rPr>
        <w:t xml:space="preserve">Riskli alanların belirlenmesinde gerekli olan her türlü zemin </w:t>
      </w:r>
      <w:proofErr w:type="spellStart"/>
      <w:r w:rsidRPr="00513D2F">
        <w:rPr>
          <w:rFonts w:ascii="Times New Roman" w:eastAsia="Batang" w:hAnsi="Times New Roman"/>
          <w:color w:val="000000" w:themeColor="text1"/>
          <w:sz w:val="24"/>
        </w:rPr>
        <w:t>etüd</w:t>
      </w:r>
      <w:proofErr w:type="spellEnd"/>
      <w:r w:rsidRPr="00513D2F">
        <w:rPr>
          <w:rFonts w:ascii="Times New Roman" w:eastAsia="Batang" w:hAnsi="Times New Roman"/>
          <w:color w:val="000000" w:themeColor="text1"/>
          <w:sz w:val="24"/>
        </w:rPr>
        <w:t xml:space="preserve"> raporlarının, deprem risk haritalarının sistem üzerinde sorgulanabilmesini sağlamak.</w:t>
      </w:r>
    </w:p>
    <w:p w:rsidR="005D421D" w:rsidRPr="005D421D" w:rsidRDefault="005D421D" w:rsidP="005D421D">
      <w:pPr>
        <w:pStyle w:val="ListeParagraf"/>
        <w:widowControl w:val="0"/>
        <w:numPr>
          <w:ilvl w:val="0"/>
          <w:numId w:val="21"/>
        </w:numPr>
        <w:rPr>
          <w:rFonts w:ascii="Times New Roman" w:eastAsia="Batang" w:hAnsi="Times New Roman"/>
          <w:sz w:val="24"/>
        </w:rPr>
      </w:pPr>
      <w:r w:rsidRPr="00534F6F">
        <w:rPr>
          <w:rFonts w:ascii="Times New Roman" w:hAnsi="Times New Roman"/>
          <w:sz w:val="24"/>
        </w:rPr>
        <w:t>Görev alanı kapsamında yapılacak danışmanlık ve hizmet ihaleleri ile ilgili tüm evrakları hazırlayıp ihale birimine sunmak,</w:t>
      </w:r>
    </w:p>
    <w:p w:rsidR="00B65E60" w:rsidRPr="009269C6" w:rsidRDefault="00B65E60" w:rsidP="009D6D8E">
      <w:pPr>
        <w:pStyle w:val="NormalWeb"/>
        <w:numPr>
          <w:ilvl w:val="0"/>
          <w:numId w:val="21"/>
        </w:numPr>
        <w:tabs>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Görev alanına giren konular ile ilgili bilgilendirici eğitim (her türlü afiş, br</w:t>
      </w:r>
      <w:r w:rsidR="000916FB">
        <w:rPr>
          <w:rFonts w:ascii="Times New Roman" w:hAnsi="Times New Roman" w:cs="Times New Roman"/>
          <w:sz w:val="24"/>
        </w:rPr>
        <w:t>oşür, kitapçık vb.), sempozyum</w:t>
      </w:r>
      <w:proofErr w:type="gramStart"/>
      <w:r w:rsidR="000916FB">
        <w:rPr>
          <w:rFonts w:ascii="Times New Roman" w:hAnsi="Times New Roman" w:cs="Times New Roman"/>
          <w:sz w:val="24"/>
        </w:rPr>
        <w:t>..</w:t>
      </w:r>
      <w:proofErr w:type="gramEnd"/>
      <w:r w:rsidRPr="009269C6">
        <w:rPr>
          <w:rFonts w:ascii="Times New Roman" w:hAnsi="Times New Roman" w:cs="Times New Roman"/>
          <w:sz w:val="24"/>
        </w:rPr>
        <w:t xml:space="preserve">vb. etkinlik ve organizasyonları yapmak, bu konu ile ilgili yurtiçi ve yurtdışı platformlara (sempozyum, seminer, panel, fuar, vs.) katılmak ve teknik incelemelerde bulunmak, </w:t>
      </w:r>
    </w:p>
    <w:p w:rsidR="00B65E60" w:rsidRPr="009269C6" w:rsidRDefault="00B65E60" w:rsidP="009D6D8E">
      <w:pPr>
        <w:pStyle w:val="NormalWeb"/>
        <w:numPr>
          <w:ilvl w:val="0"/>
          <w:numId w:val="21"/>
        </w:numPr>
        <w:tabs>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 xml:space="preserve">Faaliyet raporunu ve performans bilgilerini hazırlamak, </w:t>
      </w:r>
    </w:p>
    <w:p w:rsidR="00B65E60" w:rsidRPr="00694745" w:rsidRDefault="00B65E60" w:rsidP="009D6D8E">
      <w:pPr>
        <w:pStyle w:val="NormalWeb"/>
        <w:numPr>
          <w:ilvl w:val="0"/>
          <w:numId w:val="21"/>
        </w:numPr>
        <w:tabs>
          <w:tab w:val="left" w:pos="425"/>
        </w:tabs>
        <w:spacing w:before="0" w:beforeAutospacing="0" w:after="0" w:afterAutospacing="0"/>
        <w:rPr>
          <w:rFonts w:ascii="Times New Roman" w:hAnsi="Times New Roman" w:cs="Times New Roman"/>
          <w:sz w:val="24"/>
        </w:rPr>
      </w:pPr>
      <w:r w:rsidRPr="009269C6">
        <w:rPr>
          <w:rFonts w:ascii="Times New Roman" w:hAnsi="Times New Roman" w:cs="Times New Roman"/>
          <w:sz w:val="24"/>
        </w:rPr>
        <w:t>Stajyer öğrencilerin mevzuat ve teknik açıdan yetişmesine katkı sağlamak,</w:t>
      </w:r>
      <w:r w:rsidRPr="00694745">
        <w:rPr>
          <w:rFonts w:ascii="Times New Roman" w:hAnsi="Times New Roman" w:cs="Times New Roman"/>
          <w:sz w:val="24"/>
        </w:rPr>
        <w:t xml:space="preserve">      </w:t>
      </w:r>
    </w:p>
    <w:p w:rsidR="00B65E60" w:rsidRPr="00B65E60" w:rsidRDefault="00B65E60" w:rsidP="009D6D8E">
      <w:pPr>
        <w:pStyle w:val="NormalWeb"/>
        <w:numPr>
          <w:ilvl w:val="0"/>
          <w:numId w:val="21"/>
        </w:numPr>
        <w:tabs>
          <w:tab w:val="left" w:pos="425"/>
        </w:tabs>
        <w:spacing w:before="0" w:beforeAutospacing="0" w:after="0" w:afterAutospacing="0"/>
        <w:rPr>
          <w:rFonts w:ascii="Times New Roman" w:hAnsi="Times New Roman" w:cs="Times New Roman"/>
          <w:sz w:val="24"/>
        </w:rPr>
      </w:pPr>
      <w:r w:rsidRPr="00694745">
        <w:rPr>
          <w:rFonts w:ascii="Times New Roman" w:hAnsi="Times New Roman" w:cs="Times New Roman"/>
          <w:sz w:val="24"/>
        </w:rPr>
        <w:t xml:space="preserve">Müdürlük faaliyetleri ile ilgili proje üretmek amacıyla; araştırmalar yapmak ve bu amaçla ilgili kamu kurumları, üniversiteler, sivil toplum kuruluşları ve özel şirketlerle irtibat sağlamak,   </w:t>
      </w:r>
    </w:p>
    <w:p w:rsidR="0061719C" w:rsidRDefault="0061719C" w:rsidP="009D6D8E">
      <w:pPr>
        <w:pStyle w:val="NormalWeb"/>
        <w:numPr>
          <w:ilvl w:val="0"/>
          <w:numId w:val="21"/>
        </w:numPr>
        <w:tabs>
          <w:tab w:val="left" w:pos="425"/>
        </w:tabs>
        <w:spacing w:before="0" w:beforeAutospacing="0" w:after="0" w:afterAutospacing="0"/>
        <w:rPr>
          <w:rFonts w:ascii="Times New Roman" w:hAnsi="Times New Roman" w:cs="Times New Roman"/>
          <w:sz w:val="24"/>
        </w:rPr>
      </w:pPr>
      <w:r w:rsidRPr="00694745">
        <w:rPr>
          <w:rFonts w:ascii="Times New Roman" w:hAnsi="Times New Roman" w:cs="Times New Roman"/>
          <w:sz w:val="24"/>
        </w:rPr>
        <w:t>Gerekli görüldüğü takdirde üniversitelerden, diğer kurum ve kuruluşlardan ve özel sektörden eğitim veya danışmanlık hizmetleri almak,</w:t>
      </w:r>
    </w:p>
    <w:p w:rsidR="00694745" w:rsidRDefault="00694745" w:rsidP="009D6D8E">
      <w:pPr>
        <w:pStyle w:val="NormalWeb"/>
        <w:numPr>
          <w:ilvl w:val="0"/>
          <w:numId w:val="21"/>
        </w:numPr>
        <w:tabs>
          <w:tab w:val="left" w:pos="425"/>
        </w:tabs>
        <w:spacing w:before="0" w:beforeAutospacing="0" w:after="0" w:afterAutospacing="0"/>
        <w:rPr>
          <w:rFonts w:ascii="Times New Roman" w:hAnsi="Times New Roman" w:cs="Times New Roman"/>
          <w:sz w:val="24"/>
        </w:rPr>
      </w:pPr>
      <w:r w:rsidRPr="00694745">
        <w:rPr>
          <w:rFonts w:ascii="Times New Roman" w:hAnsi="Times New Roman" w:cs="Times New Roman"/>
          <w:sz w:val="24"/>
        </w:rPr>
        <w:t>Birimler arası koordinasyonu ve yönetimi geliştirici çalışmalar yapmak,</w:t>
      </w:r>
    </w:p>
    <w:p w:rsidR="00694745" w:rsidRPr="00694745" w:rsidRDefault="00694745" w:rsidP="009D6D8E">
      <w:pPr>
        <w:pStyle w:val="NormalWeb"/>
        <w:numPr>
          <w:ilvl w:val="0"/>
          <w:numId w:val="21"/>
        </w:numPr>
        <w:tabs>
          <w:tab w:val="left" w:pos="425"/>
        </w:tabs>
        <w:spacing w:before="0" w:beforeAutospacing="0" w:after="0" w:afterAutospacing="0"/>
        <w:rPr>
          <w:rFonts w:ascii="Times New Roman" w:hAnsi="Times New Roman" w:cs="Times New Roman"/>
          <w:sz w:val="24"/>
        </w:rPr>
      </w:pPr>
      <w:r w:rsidRPr="00694745">
        <w:rPr>
          <w:rFonts w:ascii="Times New Roman" w:hAnsi="Times New Roman" w:cs="Times New Roman"/>
          <w:sz w:val="24"/>
        </w:rPr>
        <w:t>Üstü tarafından verilecek benzer nitelikte diğer görevleri yerine getirmek,</w:t>
      </w:r>
    </w:p>
    <w:p w:rsidR="00694745" w:rsidRDefault="00694745" w:rsidP="00694745">
      <w:pPr>
        <w:pStyle w:val="ListeParagraf"/>
        <w:tabs>
          <w:tab w:val="left" w:pos="426"/>
        </w:tabs>
        <w:ind w:left="360"/>
        <w:contextualSpacing w:val="0"/>
        <w:rPr>
          <w:rFonts w:ascii="Times New Roman" w:hAnsi="Times New Roman"/>
          <w:sz w:val="24"/>
        </w:rPr>
      </w:pPr>
    </w:p>
    <w:p w:rsidR="00694745" w:rsidRDefault="00694745" w:rsidP="00694745">
      <w:pPr>
        <w:pStyle w:val="ListeParagraf"/>
        <w:tabs>
          <w:tab w:val="left" w:pos="426"/>
        </w:tabs>
        <w:ind w:left="360"/>
        <w:contextualSpacing w:val="0"/>
        <w:rPr>
          <w:rFonts w:ascii="Times New Roman" w:hAnsi="Times New Roman"/>
          <w:sz w:val="24"/>
        </w:rPr>
      </w:pPr>
    </w:p>
    <w:p w:rsidR="00694745" w:rsidRDefault="00694745" w:rsidP="00694745">
      <w:pPr>
        <w:pStyle w:val="ListeParagraf"/>
        <w:tabs>
          <w:tab w:val="left" w:pos="426"/>
        </w:tabs>
        <w:ind w:left="360"/>
        <w:contextualSpacing w:val="0"/>
        <w:rPr>
          <w:rFonts w:ascii="Times New Roman" w:hAnsi="Times New Roman"/>
          <w:sz w:val="24"/>
        </w:rPr>
      </w:pPr>
    </w:p>
    <w:p w:rsidR="00694745" w:rsidRPr="009269C6" w:rsidRDefault="00694745" w:rsidP="00694745">
      <w:pPr>
        <w:pStyle w:val="ListeParagraf"/>
        <w:tabs>
          <w:tab w:val="left" w:pos="426"/>
        </w:tabs>
        <w:ind w:left="360"/>
        <w:contextualSpacing w:val="0"/>
        <w:rPr>
          <w:rFonts w:ascii="Times New Roman" w:hAnsi="Times New Roman"/>
          <w:sz w:val="24"/>
        </w:rPr>
      </w:pPr>
    </w:p>
    <w:p w:rsidR="00B65E60" w:rsidRPr="00534F6F" w:rsidRDefault="00B65E60" w:rsidP="00B65E60">
      <w:pPr>
        <w:ind w:left="360"/>
        <w:rPr>
          <w:rFonts w:ascii="Times New Roman" w:hAnsi="Times New Roman"/>
          <w:sz w:val="24"/>
        </w:rPr>
      </w:pPr>
    </w:p>
    <w:p w:rsidR="00E368AC" w:rsidRDefault="00E368AC" w:rsidP="004B5986">
      <w:pPr>
        <w:pStyle w:val="ListeParagraf"/>
        <w:tabs>
          <w:tab w:val="left" w:pos="426"/>
        </w:tabs>
        <w:ind w:left="0"/>
        <w:contextualSpacing w:val="0"/>
        <w:rPr>
          <w:rFonts w:ascii="Times New Roman" w:hAnsi="Times New Roman"/>
          <w:sz w:val="24"/>
        </w:rPr>
      </w:pPr>
    </w:p>
    <w:p w:rsidR="00D53B33" w:rsidRDefault="00D53B33" w:rsidP="004B5986">
      <w:pPr>
        <w:pStyle w:val="ListeParagraf"/>
        <w:tabs>
          <w:tab w:val="left" w:pos="426"/>
        </w:tabs>
        <w:contextualSpacing w:val="0"/>
        <w:rPr>
          <w:rFonts w:ascii="Times New Roman" w:hAnsi="Times New Roman"/>
          <w:sz w:val="24"/>
        </w:rPr>
      </w:pPr>
    </w:p>
    <w:p w:rsidR="007864A4" w:rsidRDefault="007864A4" w:rsidP="004B5986">
      <w:pPr>
        <w:pStyle w:val="ListeParagraf"/>
        <w:tabs>
          <w:tab w:val="left" w:pos="426"/>
        </w:tabs>
        <w:contextualSpacing w:val="0"/>
        <w:rPr>
          <w:rFonts w:ascii="Times New Roman" w:hAnsi="Times New Roman"/>
          <w:sz w:val="24"/>
        </w:rPr>
      </w:pPr>
    </w:p>
    <w:p w:rsidR="00792E63" w:rsidRDefault="00792E63" w:rsidP="004B5986">
      <w:pPr>
        <w:pStyle w:val="ListeParagraf"/>
        <w:widowControl w:val="0"/>
        <w:ind w:left="360"/>
        <w:jc w:val="center"/>
        <w:rPr>
          <w:rFonts w:ascii="Times New Roman" w:hAnsi="Times New Roman"/>
          <w:b/>
          <w:sz w:val="24"/>
        </w:rPr>
      </w:pPr>
      <w:bookmarkStart w:id="11" w:name="_Toc185384521"/>
      <w:bookmarkEnd w:id="10"/>
    </w:p>
    <w:p w:rsidR="00792E63" w:rsidRDefault="00792E63" w:rsidP="004B5986">
      <w:pPr>
        <w:pStyle w:val="ListeParagraf"/>
        <w:widowControl w:val="0"/>
        <w:ind w:left="360"/>
        <w:jc w:val="center"/>
        <w:rPr>
          <w:rFonts w:ascii="Times New Roman" w:hAnsi="Times New Roman"/>
          <w:b/>
          <w:sz w:val="24"/>
        </w:rPr>
      </w:pPr>
    </w:p>
    <w:p w:rsidR="00792E63" w:rsidRDefault="00792E63" w:rsidP="004B5986">
      <w:pPr>
        <w:pStyle w:val="ListeParagraf"/>
        <w:widowControl w:val="0"/>
        <w:ind w:left="360"/>
        <w:jc w:val="center"/>
        <w:rPr>
          <w:rFonts w:ascii="Times New Roman" w:hAnsi="Times New Roman"/>
          <w:b/>
          <w:sz w:val="24"/>
        </w:rPr>
      </w:pPr>
    </w:p>
    <w:p w:rsidR="00792E63" w:rsidRDefault="00792E63" w:rsidP="004B5986">
      <w:pPr>
        <w:pStyle w:val="ListeParagraf"/>
        <w:widowControl w:val="0"/>
        <w:ind w:left="360"/>
        <w:jc w:val="center"/>
        <w:rPr>
          <w:rFonts w:ascii="Times New Roman" w:hAnsi="Times New Roman"/>
          <w:b/>
          <w:sz w:val="24"/>
        </w:rPr>
      </w:pPr>
    </w:p>
    <w:p w:rsidR="00792E63" w:rsidRDefault="00792E63" w:rsidP="004B5986">
      <w:pPr>
        <w:pStyle w:val="ListeParagraf"/>
        <w:widowControl w:val="0"/>
        <w:ind w:left="360"/>
        <w:jc w:val="center"/>
        <w:rPr>
          <w:rFonts w:ascii="Times New Roman" w:hAnsi="Times New Roman"/>
          <w:b/>
          <w:sz w:val="24"/>
        </w:rPr>
      </w:pPr>
    </w:p>
    <w:p w:rsidR="00792E63" w:rsidRDefault="00792E63" w:rsidP="004B5986">
      <w:pPr>
        <w:pStyle w:val="ListeParagraf"/>
        <w:widowControl w:val="0"/>
        <w:ind w:left="360"/>
        <w:jc w:val="center"/>
        <w:rPr>
          <w:rFonts w:ascii="Times New Roman" w:hAnsi="Times New Roman"/>
          <w:b/>
          <w:sz w:val="24"/>
        </w:rPr>
      </w:pPr>
    </w:p>
    <w:p w:rsidR="00792E63" w:rsidRDefault="00792E63" w:rsidP="004B5986">
      <w:pPr>
        <w:pStyle w:val="ListeParagraf"/>
        <w:widowControl w:val="0"/>
        <w:ind w:left="360"/>
        <w:jc w:val="center"/>
        <w:rPr>
          <w:rFonts w:ascii="Times New Roman" w:hAnsi="Times New Roman"/>
          <w:b/>
          <w:sz w:val="24"/>
        </w:rPr>
      </w:pPr>
    </w:p>
    <w:p w:rsidR="00792E63" w:rsidRDefault="00792E63" w:rsidP="004B5986">
      <w:pPr>
        <w:pStyle w:val="ListeParagraf"/>
        <w:widowControl w:val="0"/>
        <w:ind w:left="360"/>
        <w:jc w:val="center"/>
        <w:rPr>
          <w:rFonts w:ascii="Times New Roman" w:hAnsi="Times New Roman"/>
          <w:b/>
          <w:sz w:val="24"/>
        </w:rPr>
      </w:pPr>
    </w:p>
    <w:p w:rsidR="00792E63" w:rsidRDefault="00792E63" w:rsidP="004B5986">
      <w:pPr>
        <w:pStyle w:val="ListeParagraf"/>
        <w:widowControl w:val="0"/>
        <w:ind w:left="360"/>
        <w:jc w:val="center"/>
        <w:rPr>
          <w:rFonts w:ascii="Times New Roman" w:hAnsi="Times New Roman"/>
          <w:b/>
          <w:sz w:val="24"/>
        </w:rPr>
      </w:pPr>
    </w:p>
    <w:p w:rsidR="00792E63" w:rsidRDefault="00792E63" w:rsidP="004B5986">
      <w:pPr>
        <w:pStyle w:val="ListeParagraf"/>
        <w:widowControl w:val="0"/>
        <w:ind w:left="360"/>
        <w:jc w:val="center"/>
        <w:rPr>
          <w:rFonts w:ascii="Times New Roman" w:hAnsi="Times New Roman"/>
          <w:b/>
          <w:sz w:val="24"/>
        </w:rPr>
      </w:pPr>
    </w:p>
    <w:p w:rsidR="00792E63" w:rsidRDefault="00792E63" w:rsidP="004B5986">
      <w:pPr>
        <w:pStyle w:val="ListeParagraf"/>
        <w:widowControl w:val="0"/>
        <w:ind w:left="360"/>
        <w:jc w:val="center"/>
        <w:rPr>
          <w:rFonts w:ascii="Times New Roman" w:hAnsi="Times New Roman"/>
          <w:b/>
          <w:sz w:val="24"/>
        </w:rPr>
      </w:pPr>
    </w:p>
    <w:p w:rsidR="00C862C9" w:rsidRDefault="00C862C9" w:rsidP="004B5986">
      <w:pPr>
        <w:pStyle w:val="ListeParagraf"/>
        <w:widowControl w:val="0"/>
        <w:ind w:left="360"/>
        <w:jc w:val="center"/>
        <w:rPr>
          <w:rFonts w:ascii="Times New Roman" w:hAnsi="Times New Roman"/>
          <w:b/>
          <w:sz w:val="24"/>
        </w:rPr>
      </w:pPr>
    </w:p>
    <w:p w:rsidR="00C862C9" w:rsidRDefault="00C862C9" w:rsidP="004B5986">
      <w:pPr>
        <w:pStyle w:val="ListeParagraf"/>
        <w:widowControl w:val="0"/>
        <w:ind w:left="360"/>
        <w:jc w:val="center"/>
        <w:rPr>
          <w:rFonts w:ascii="Times New Roman" w:hAnsi="Times New Roman"/>
          <w:b/>
          <w:sz w:val="24"/>
        </w:rPr>
      </w:pPr>
    </w:p>
    <w:p w:rsidR="00C862C9" w:rsidRDefault="00C862C9" w:rsidP="004B5986">
      <w:pPr>
        <w:pStyle w:val="ListeParagraf"/>
        <w:widowControl w:val="0"/>
        <w:ind w:left="360"/>
        <w:jc w:val="center"/>
        <w:rPr>
          <w:rFonts w:ascii="Times New Roman" w:hAnsi="Times New Roman"/>
          <w:b/>
          <w:sz w:val="24"/>
        </w:rPr>
      </w:pPr>
    </w:p>
    <w:p w:rsidR="00C862C9" w:rsidRDefault="00C862C9" w:rsidP="004B5986">
      <w:pPr>
        <w:pStyle w:val="ListeParagraf"/>
        <w:widowControl w:val="0"/>
        <w:ind w:left="360"/>
        <w:jc w:val="center"/>
        <w:rPr>
          <w:rFonts w:ascii="Times New Roman" w:hAnsi="Times New Roman"/>
          <w:b/>
          <w:sz w:val="24"/>
        </w:rPr>
      </w:pPr>
    </w:p>
    <w:p w:rsidR="00C862C9" w:rsidRDefault="00C862C9" w:rsidP="004B5986">
      <w:pPr>
        <w:pStyle w:val="ListeParagraf"/>
        <w:widowControl w:val="0"/>
        <w:ind w:left="360"/>
        <w:jc w:val="center"/>
        <w:rPr>
          <w:rFonts w:ascii="Times New Roman" w:hAnsi="Times New Roman"/>
          <w:b/>
          <w:sz w:val="24"/>
        </w:rPr>
      </w:pPr>
    </w:p>
    <w:p w:rsidR="00995D93" w:rsidRPr="003579B1" w:rsidRDefault="00995D93" w:rsidP="004B5986">
      <w:pPr>
        <w:pStyle w:val="ListeParagraf"/>
        <w:widowControl w:val="0"/>
        <w:ind w:left="360"/>
        <w:jc w:val="center"/>
        <w:rPr>
          <w:rFonts w:ascii="Times New Roman" w:hAnsi="Times New Roman"/>
          <w:b/>
          <w:color w:val="00B050"/>
          <w:sz w:val="24"/>
        </w:rPr>
      </w:pPr>
      <w:r w:rsidRPr="00534F6F">
        <w:rPr>
          <w:rFonts w:ascii="Times New Roman" w:hAnsi="Times New Roman"/>
          <w:b/>
          <w:sz w:val="24"/>
        </w:rPr>
        <w:lastRenderedPageBreak/>
        <w:t>ÜÇÜNCÜ BÖLÜM</w:t>
      </w:r>
    </w:p>
    <w:p w:rsidR="00995D93" w:rsidRPr="00534F6F" w:rsidRDefault="00995D93" w:rsidP="004B5986">
      <w:pPr>
        <w:pStyle w:val="NormalWeb"/>
        <w:spacing w:before="0" w:beforeAutospacing="0" w:after="0" w:afterAutospacing="0"/>
        <w:jc w:val="center"/>
        <w:rPr>
          <w:rFonts w:ascii="Times New Roman" w:hAnsi="Times New Roman" w:cs="Times New Roman"/>
          <w:b/>
          <w:sz w:val="24"/>
        </w:rPr>
      </w:pPr>
      <w:r w:rsidRPr="00534F6F">
        <w:rPr>
          <w:rFonts w:ascii="Times New Roman" w:hAnsi="Times New Roman" w:cs="Times New Roman"/>
          <w:b/>
          <w:sz w:val="24"/>
        </w:rPr>
        <w:t>Görev,  Yetki ve Sorumluluklar</w:t>
      </w:r>
    </w:p>
    <w:p w:rsidR="00995D93" w:rsidRPr="00534F6F" w:rsidRDefault="00995D93" w:rsidP="004B5986">
      <w:pPr>
        <w:pStyle w:val="NormalWeb"/>
        <w:spacing w:before="0" w:beforeAutospacing="0" w:after="0" w:afterAutospacing="0"/>
        <w:ind w:firstLine="708"/>
        <w:rPr>
          <w:rFonts w:ascii="Times New Roman" w:eastAsia="Batang" w:hAnsi="Times New Roman" w:cs="Times New Roman"/>
          <w:b/>
          <w:sz w:val="24"/>
        </w:rPr>
      </w:pPr>
    </w:p>
    <w:p w:rsidR="00995D93" w:rsidRPr="00534F6F" w:rsidRDefault="00995D93" w:rsidP="004B5986">
      <w:pPr>
        <w:pStyle w:val="NormalWeb"/>
        <w:spacing w:before="0" w:beforeAutospacing="0" w:after="0" w:afterAutospacing="0"/>
        <w:rPr>
          <w:rFonts w:ascii="Times New Roman" w:hAnsi="Times New Roman" w:cs="Times New Roman"/>
          <w:b/>
          <w:sz w:val="24"/>
        </w:rPr>
      </w:pPr>
    </w:p>
    <w:p w:rsidR="00207CDC" w:rsidRDefault="005B1B57" w:rsidP="004B5986">
      <w:pPr>
        <w:pStyle w:val="NormalWeb"/>
        <w:spacing w:before="0" w:beforeAutospacing="0" w:after="0" w:afterAutospacing="0"/>
        <w:rPr>
          <w:rFonts w:ascii="Times New Roman" w:eastAsia="Batang" w:hAnsi="Times New Roman" w:cs="Times New Roman"/>
          <w:b/>
          <w:sz w:val="24"/>
        </w:rPr>
      </w:pPr>
      <w:r w:rsidRPr="00534F6F">
        <w:rPr>
          <w:rFonts w:ascii="Times New Roman" w:eastAsia="Batang" w:hAnsi="Times New Roman" w:cs="Times New Roman"/>
          <w:b/>
          <w:sz w:val="24"/>
        </w:rPr>
        <w:tab/>
      </w:r>
      <w:r w:rsidR="00207CDC" w:rsidRPr="00534F6F">
        <w:rPr>
          <w:rFonts w:ascii="Times New Roman" w:eastAsia="Batang" w:hAnsi="Times New Roman" w:cs="Times New Roman"/>
          <w:b/>
          <w:sz w:val="24"/>
        </w:rPr>
        <w:t>Daire Başkanının görev,  yetki ve sorumlulukları</w:t>
      </w:r>
    </w:p>
    <w:p w:rsidR="00995D93" w:rsidRDefault="00B01C2C" w:rsidP="004B5986">
      <w:pPr>
        <w:ind w:firstLine="426"/>
        <w:jc w:val="left"/>
        <w:rPr>
          <w:rFonts w:ascii="Times New Roman" w:eastAsia="Batang" w:hAnsi="Times New Roman"/>
          <w:b/>
          <w:sz w:val="24"/>
        </w:rPr>
      </w:pPr>
      <w:r w:rsidRPr="00B01C2C">
        <w:rPr>
          <w:rFonts w:ascii="Times New Roman" w:eastAsia="Batang" w:hAnsi="Times New Roman"/>
          <w:b/>
          <w:sz w:val="24"/>
        </w:rPr>
        <w:t xml:space="preserve">MADDE </w:t>
      </w:r>
      <w:r>
        <w:rPr>
          <w:rFonts w:ascii="Times New Roman" w:eastAsia="Batang" w:hAnsi="Times New Roman"/>
          <w:b/>
          <w:sz w:val="24"/>
        </w:rPr>
        <w:t>1</w:t>
      </w:r>
      <w:r w:rsidR="003B7051">
        <w:rPr>
          <w:rFonts w:ascii="Times New Roman" w:eastAsia="Batang" w:hAnsi="Times New Roman"/>
          <w:b/>
          <w:sz w:val="24"/>
        </w:rPr>
        <w:t>1</w:t>
      </w:r>
      <w:r w:rsidRPr="00534F6F">
        <w:rPr>
          <w:rFonts w:ascii="Times New Roman" w:eastAsia="Batang" w:hAnsi="Times New Roman"/>
          <w:b/>
          <w:sz w:val="24"/>
        </w:rPr>
        <w:t>-</w:t>
      </w:r>
    </w:p>
    <w:p w:rsidR="00254C46" w:rsidRPr="007864A4" w:rsidRDefault="00254C46" w:rsidP="004B5986">
      <w:pPr>
        <w:ind w:firstLine="426"/>
        <w:jc w:val="left"/>
        <w:rPr>
          <w:rFonts w:ascii="Times New Roman" w:hAnsi="Times New Roman"/>
          <w:b/>
          <w:sz w:val="24"/>
        </w:rPr>
      </w:pPr>
    </w:p>
    <w:p w:rsidR="00995D93" w:rsidRPr="00534F6F" w:rsidRDefault="00543C2C" w:rsidP="009D6D8E">
      <w:pPr>
        <w:pStyle w:val="NormalWeb"/>
        <w:numPr>
          <w:ilvl w:val="0"/>
          <w:numId w:val="6"/>
        </w:numPr>
        <w:tabs>
          <w:tab w:val="left" w:pos="709"/>
        </w:tabs>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 xml:space="preserve"> </w:t>
      </w:r>
      <w:r w:rsidR="00995D93" w:rsidRPr="00534F6F">
        <w:rPr>
          <w:rFonts w:ascii="Times New Roman" w:hAnsi="Times New Roman" w:cs="Times New Roman"/>
          <w:sz w:val="24"/>
        </w:rPr>
        <w:t xml:space="preserve">Dairesine bağlı birimlerin çalışmalarını Stratejik Plan ve Performans Programı </w:t>
      </w:r>
      <w:r w:rsidR="00DE5F6A" w:rsidRPr="00534F6F">
        <w:rPr>
          <w:rFonts w:ascii="Times New Roman" w:hAnsi="Times New Roman" w:cs="Times New Roman"/>
          <w:sz w:val="24"/>
        </w:rPr>
        <w:br/>
      </w:r>
      <w:r w:rsidRPr="00534F6F">
        <w:rPr>
          <w:rFonts w:ascii="Times New Roman" w:hAnsi="Times New Roman" w:cs="Times New Roman"/>
          <w:sz w:val="24"/>
        </w:rPr>
        <w:t xml:space="preserve">      </w:t>
      </w:r>
      <w:r w:rsidR="00995D93" w:rsidRPr="00534F6F">
        <w:rPr>
          <w:rFonts w:ascii="Times New Roman" w:hAnsi="Times New Roman" w:cs="Times New Roman"/>
          <w:sz w:val="24"/>
        </w:rPr>
        <w:t>çerçevesinde koordine etmek,</w:t>
      </w:r>
    </w:p>
    <w:p w:rsidR="00995D93" w:rsidRPr="00534F6F" w:rsidRDefault="00543C2C" w:rsidP="009D6D8E">
      <w:pPr>
        <w:pStyle w:val="NormalWeb"/>
        <w:numPr>
          <w:ilvl w:val="0"/>
          <w:numId w:val="6"/>
        </w:numPr>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 xml:space="preserve"> </w:t>
      </w:r>
      <w:r w:rsidR="00995D93" w:rsidRPr="00534F6F">
        <w:rPr>
          <w:rFonts w:ascii="Times New Roman" w:hAnsi="Times New Roman" w:cs="Times New Roman"/>
          <w:sz w:val="24"/>
        </w:rPr>
        <w:t xml:space="preserve">Performans programına uygun olarak dairesinin bütçesini hazırlamak ve onaya </w:t>
      </w:r>
      <w:r w:rsidR="00DE5F6A" w:rsidRPr="00534F6F">
        <w:rPr>
          <w:rFonts w:ascii="Times New Roman" w:hAnsi="Times New Roman" w:cs="Times New Roman"/>
          <w:sz w:val="24"/>
        </w:rPr>
        <w:t xml:space="preserve">  </w:t>
      </w:r>
      <w:r w:rsidR="00DE5F6A" w:rsidRPr="00534F6F">
        <w:rPr>
          <w:rFonts w:ascii="Times New Roman" w:hAnsi="Times New Roman" w:cs="Times New Roman"/>
          <w:sz w:val="24"/>
        </w:rPr>
        <w:br/>
        <w:t xml:space="preserve">      </w:t>
      </w:r>
      <w:r w:rsidR="00995D93" w:rsidRPr="00534F6F">
        <w:rPr>
          <w:rFonts w:ascii="Times New Roman" w:hAnsi="Times New Roman" w:cs="Times New Roman"/>
          <w:sz w:val="24"/>
        </w:rPr>
        <w:t>sunmak,</w:t>
      </w:r>
    </w:p>
    <w:p w:rsidR="00995D93" w:rsidRPr="00534F6F" w:rsidRDefault="00543C2C" w:rsidP="009D6D8E">
      <w:pPr>
        <w:pStyle w:val="NormalWeb"/>
        <w:numPr>
          <w:ilvl w:val="0"/>
          <w:numId w:val="6"/>
        </w:numPr>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 xml:space="preserve"> </w:t>
      </w:r>
      <w:r w:rsidR="00995D93" w:rsidRPr="00534F6F">
        <w:rPr>
          <w:rFonts w:ascii="Times New Roman" w:hAnsi="Times New Roman" w:cs="Times New Roman"/>
          <w:sz w:val="24"/>
        </w:rPr>
        <w:t xml:space="preserve">Biriminde yapılan iş ve işlemlerin hazırlanan iş süreçlerine uygun olarak yapılmasını </w:t>
      </w:r>
      <w:r w:rsidR="00DE5F6A" w:rsidRPr="00534F6F">
        <w:rPr>
          <w:rFonts w:ascii="Times New Roman" w:hAnsi="Times New Roman" w:cs="Times New Roman"/>
          <w:sz w:val="24"/>
        </w:rPr>
        <w:br/>
        <w:t xml:space="preserve">      </w:t>
      </w:r>
      <w:r w:rsidR="00995D93" w:rsidRPr="00534F6F">
        <w:rPr>
          <w:rFonts w:ascii="Times New Roman" w:hAnsi="Times New Roman" w:cs="Times New Roman"/>
          <w:sz w:val="24"/>
        </w:rPr>
        <w:t>sağlamak,</w:t>
      </w:r>
    </w:p>
    <w:p w:rsidR="00995D93" w:rsidRPr="00534F6F" w:rsidRDefault="00995D93" w:rsidP="004B5986">
      <w:pPr>
        <w:pStyle w:val="NormalWeb"/>
        <w:spacing w:before="0" w:beforeAutospacing="0" w:after="0" w:afterAutospacing="0"/>
        <w:ind w:firstLine="426"/>
        <w:rPr>
          <w:rFonts w:ascii="Times New Roman" w:hAnsi="Times New Roman" w:cs="Times New Roman"/>
          <w:sz w:val="24"/>
        </w:rPr>
      </w:pPr>
      <w:r w:rsidRPr="00534F6F">
        <w:rPr>
          <w:rFonts w:ascii="Times New Roman" w:hAnsi="Times New Roman" w:cs="Times New Roman"/>
          <w:sz w:val="24"/>
        </w:rPr>
        <w:t xml:space="preserve">ç) </w:t>
      </w:r>
      <w:r w:rsidR="00543C2C" w:rsidRPr="00534F6F">
        <w:rPr>
          <w:rFonts w:ascii="Times New Roman" w:hAnsi="Times New Roman" w:cs="Times New Roman"/>
          <w:sz w:val="24"/>
        </w:rPr>
        <w:t xml:space="preserve"> </w:t>
      </w:r>
      <w:r w:rsidRPr="00534F6F">
        <w:rPr>
          <w:rFonts w:ascii="Times New Roman" w:hAnsi="Times New Roman" w:cs="Times New Roman"/>
          <w:sz w:val="24"/>
        </w:rPr>
        <w:t xml:space="preserve">Harcama yetkilisi olarak her yıl iş ve işlemlerin amaçlara, iyi malî yönetim ilkelerine, </w:t>
      </w:r>
      <w:r w:rsidRPr="00534F6F">
        <w:rPr>
          <w:rFonts w:ascii="Times New Roman" w:hAnsi="Times New Roman" w:cs="Times New Roman"/>
          <w:sz w:val="24"/>
        </w:rPr>
        <w:br/>
        <w:t xml:space="preserve">      </w:t>
      </w:r>
      <w:r w:rsidR="00543C2C" w:rsidRPr="00534F6F">
        <w:rPr>
          <w:rFonts w:ascii="Times New Roman" w:hAnsi="Times New Roman" w:cs="Times New Roman"/>
          <w:sz w:val="24"/>
        </w:rPr>
        <w:t xml:space="preserve">      </w:t>
      </w:r>
      <w:r w:rsidRPr="00534F6F">
        <w:rPr>
          <w:rFonts w:ascii="Times New Roman" w:hAnsi="Times New Roman" w:cs="Times New Roman"/>
          <w:sz w:val="24"/>
        </w:rPr>
        <w:t xml:space="preserve">kontrol düzenlemelerine ve mevzuata uygun bir şekilde gerçekleştirmek ve iç kontrol    </w:t>
      </w:r>
      <w:r w:rsidRPr="00534F6F">
        <w:rPr>
          <w:rFonts w:ascii="Times New Roman" w:hAnsi="Times New Roman" w:cs="Times New Roman"/>
          <w:sz w:val="24"/>
        </w:rPr>
        <w:br/>
        <w:t xml:space="preserve">      </w:t>
      </w:r>
      <w:r w:rsidR="00543C2C" w:rsidRPr="00534F6F">
        <w:rPr>
          <w:rFonts w:ascii="Times New Roman" w:hAnsi="Times New Roman" w:cs="Times New Roman"/>
          <w:sz w:val="24"/>
        </w:rPr>
        <w:t xml:space="preserve">     </w:t>
      </w:r>
      <w:r w:rsidRPr="00534F6F">
        <w:rPr>
          <w:rFonts w:ascii="Times New Roman" w:hAnsi="Times New Roman" w:cs="Times New Roman"/>
          <w:sz w:val="24"/>
        </w:rPr>
        <w:t>güvence beyanını düzenleyerek birim faaliyet raporlarına eklemek,</w:t>
      </w:r>
    </w:p>
    <w:p w:rsidR="00995D93" w:rsidRPr="00534F6F" w:rsidRDefault="00543C2C" w:rsidP="009D6D8E">
      <w:pPr>
        <w:pStyle w:val="NormalWeb"/>
        <w:numPr>
          <w:ilvl w:val="0"/>
          <w:numId w:val="6"/>
        </w:numPr>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 xml:space="preserve"> </w:t>
      </w:r>
      <w:r w:rsidR="00995D93" w:rsidRPr="00534F6F">
        <w:rPr>
          <w:rFonts w:ascii="Times New Roman" w:hAnsi="Times New Roman" w:cs="Times New Roman"/>
          <w:sz w:val="24"/>
        </w:rPr>
        <w:t>Birimle ilgili mevzuatı, yenilikleri, teknik gelişmeleri takip etmek ve</w:t>
      </w:r>
      <w:r w:rsidR="006A5BDF" w:rsidRPr="00534F6F">
        <w:rPr>
          <w:rFonts w:ascii="Times New Roman" w:hAnsi="Times New Roman" w:cs="Times New Roman"/>
          <w:sz w:val="24"/>
        </w:rPr>
        <w:t xml:space="preserve"> </w:t>
      </w:r>
      <w:r w:rsidR="00995D93" w:rsidRPr="00534F6F">
        <w:rPr>
          <w:rFonts w:ascii="Times New Roman" w:hAnsi="Times New Roman" w:cs="Times New Roman"/>
          <w:sz w:val="24"/>
        </w:rPr>
        <w:t xml:space="preserve">uygulanmasını </w:t>
      </w:r>
      <w:r w:rsidRPr="00534F6F">
        <w:rPr>
          <w:rFonts w:ascii="Times New Roman" w:hAnsi="Times New Roman" w:cs="Times New Roman"/>
          <w:sz w:val="24"/>
        </w:rPr>
        <w:t xml:space="preserve">  </w:t>
      </w:r>
      <w:r w:rsidRPr="00534F6F">
        <w:rPr>
          <w:rFonts w:ascii="Times New Roman" w:hAnsi="Times New Roman" w:cs="Times New Roman"/>
          <w:sz w:val="24"/>
        </w:rPr>
        <w:br/>
        <w:t xml:space="preserve">      </w:t>
      </w:r>
      <w:r w:rsidR="00995D93" w:rsidRPr="00534F6F">
        <w:rPr>
          <w:rFonts w:ascii="Times New Roman" w:hAnsi="Times New Roman" w:cs="Times New Roman"/>
          <w:sz w:val="24"/>
        </w:rPr>
        <w:t>sağlamak,</w:t>
      </w:r>
    </w:p>
    <w:p w:rsidR="00995D93" w:rsidRPr="00534F6F" w:rsidRDefault="00995D93" w:rsidP="009D6D8E">
      <w:pPr>
        <w:pStyle w:val="NormalWeb"/>
        <w:numPr>
          <w:ilvl w:val="0"/>
          <w:numId w:val="6"/>
        </w:numPr>
        <w:tabs>
          <w:tab w:val="left" w:pos="851"/>
        </w:tabs>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Birim faaliyetlerinin periyodik olarak raporlanmasını sağlamak,</w:t>
      </w:r>
    </w:p>
    <w:p w:rsidR="00995D93" w:rsidRPr="00534F6F" w:rsidRDefault="00DE5F6A" w:rsidP="009D6D8E">
      <w:pPr>
        <w:pStyle w:val="NormalWeb"/>
        <w:numPr>
          <w:ilvl w:val="0"/>
          <w:numId w:val="6"/>
        </w:numPr>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 xml:space="preserve">  </w:t>
      </w:r>
      <w:r w:rsidR="00995D93" w:rsidRPr="00534F6F">
        <w:rPr>
          <w:rFonts w:ascii="Times New Roman" w:hAnsi="Times New Roman" w:cs="Times New Roman"/>
          <w:sz w:val="24"/>
        </w:rPr>
        <w:t xml:space="preserve">Görevlerini yerine getirirken birim içinde ve diğer birimlerle işbirliği ve uyum içinde </w:t>
      </w:r>
      <w:r w:rsidR="00995D93" w:rsidRPr="00534F6F">
        <w:rPr>
          <w:rFonts w:ascii="Times New Roman" w:hAnsi="Times New Roman" w:cs="Times New Roman"/>
          <w:sz w:val="24"/>
        </w:rPr>
        <w:br/>
      </w:r>
      <w:r w:rsidRPr="00534F6F">
        <w:rPr>
          <w:rFonts w:ascii="Times New Roman" w:hAnsi="Times New Roman" w:cs="Times New Roman"/>
          <w:sz w:val="24"/>
        </w:rPr>
        <w:t xml:space="preserve">       </w:t>
      </w:r>
      <w:r w:rsidR="00995D93" w:rsidRPr="00534F6F">
        <w:rPr>
          <w:rFonts w:ascii="Times New Roman" w:hAnsi="Times New Roman" w:cs="Times New Roman"/>
          <w:sz w:val="24"/>
        </w:rPr>
        <w:t>çalışılmasını sağlamak,</w:t>
      </w:r>
    </w:p>
    <w:p w:rsidR="00995D93" w:rsidRPr="00534F6F" w:rsidRDefault="00DE5F6A" w:rsidP="009D6D8E">
      <w:pPr>
        <w:pStyle w:val="NormalWeb"/>
        <w:numPr>
          <w:ilvl w:val="0"/>
          <w:numId w:val="6"/>
        </w:numPr>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 xml:space="preserve">  </w:t>
      </w:r>
      <w:r w:rsidR="00995D93" w:rsidRPr="00534F6F">
        <w:rPr>
          <w:rFonts w:ascii="Times New Roman" w:hAnsi="Times New Roman" w:cs="Times New Roman"/>
          <w:sz w:val="24"/>
        </w:rPr>
        <w:t xml:space="preserve">Yeterli sayı ve nitelikte personel istihdamını, personelin görev dağılımını, personelin </w:t>
      </w:r>
      <w:r w:rsidRPr="00534F6F">
        <w:rPr>
          <w:rFonts w:ascii="Times New Roman" w:hAnsi="Times New Roman" w:cs="Times New Roman"/>
          <w:sz w:val="24"/>
        </w:rPr>
        <w:t xml:space="preserve">  </w:t>
      </w:r>
      <w:r w:rsidRPr="00534F6F">
        <w:rPr>
          <w:rFonts w:ascii="Times New Roman" w:hAnsi="Times New Roman" w:cs="Times New Roman"/>
          <w:sz w:val="24"/>
        </w:rPr>
        <w:br/>
        <w:t xml:space="preserve">       </w:t>
      </w:r>
      <w:r w:rsidR="00995D93" w:rsidRPr="00534F6F">
        <w:rPr>
          <w:rFonts w:ascii="Times New Roman" w:hAnsi="Times New Roman" w:cs="Times New Roman"/>
          <w:sz w:val="24"/>
        </w:rPr>
        <w:t>hizmet içi eğitimini ve görev niteliklerine uygun olarak yetiştirilmelerini sağlamak,</w:t>
      </w:r>
    </w:p>
    <w:p w:rsidR="00995D93" w:rsidRPr="00534F6F" w:rsidRDefault="00995D93" w:rsidP="002B5E64">
      <w:pPr>
        <w:pStyle w:val="NormalWeb"/>
        <w:tabs>
          <w:tab w:val="left" w:pos="360"/>
        </w:tabs>
        <w:spacing w:before="0" w:beforeAutospacing="0" w:after="0" w:afterAutospacing="0"/>
        <w:ind w:left="851" w:hanging="425"/>
        <w:rPr>
          <w:rFonts w:ascii="Times New Roman" w:hAnsi="Times New Roman" w:cs="Times New Roman"/>
          <w:sz w:val="24"/>
        </w:rPr>
      </w:pPr>
      <w:r w:rsidRPr="00534F6F">
        <w:rPr>
          <w:rFonts w:ascii="Times New Roman" w:hAnsi="Times New Roman" w:cs="Times New Roman"/>
          <w:sz w:val="24"/>
        </w:rPr>
        <w:t xml:space="preserve">ğ) </w:t>
      </w:r>
      <w:r w:rsidR="006A5BDF" w:rsidRPr="00534F6F">
        <w:rPr>
          <w:rFonts w:ascii="Times New Roman" w:hAnsi="Times New Roman" w:cs="Times New Roman"/>
          <w:sz w:val="24"/>
        </w:rPr>
        <w:tab/>
      </w:r>
      <w:r w:rsidRPr="00534F6F">
        <w:rPr>
          <w:rFonts w:ascii="Times New Roman" w:hAnsi="Times New Roman" w:cs="Times New Roman"/>
          <w:sz w:val="24"/>
        </w:rPr>
        <w:t>Astlarının performansını periyodik olarak değerlendirerek biriminde moral</w:t>
      </w:r>
      <w:r w:rsidR="006A5BDF" w:rsidRPr="00534F6F">
        <w:rPr>
          <w:rFonts w:ascii="Times New Roman" w:hAnsi="Times New Roman" w:cs="Times New Roman"/>
          <w:sz w:val="24"/>
        </w:rPr>
        <w:t>,</w:t>
      </w:r>
      <w:r w:rsidRPr="00534F6F">
        <w:rPr>
          <w:rFonts w:ascii="Times New Roman" w:hAnsi="Times New Roman" w:cs="Times New Roman"/>
          <w:sz w:val="24"/>
        </w:rPr>
        <w:t xml:space="preserve"> </w:t>
      </w:r>
      <w:r w:rsidR="002B5E64">
        <w:rPr>
          <w:rFonts w:ascii="Times New Roman" w:hAnsi="Times New Roman" w:cs="Times New Roman"/>
          <w:sz w:val="24"/>
        </w:rPr>
        <w:t xml:space="preserve">      </w:t>
      </w:r>
      <w:proofErr w:type="gramStart"/>
      <w:r w:rsidR="002B5E64">
        <w:rPr>
          <w:rFonts w:ascii="Times New Roman" w:hAnsi="Times New Roman" w:cs="Times New Roman"/>
          <w:sz w:val="24"/>
        </w:rPr>
        <w:t xml:space="preserve">motivasyon  </w:t>
      </w:r>
      <w:r w:rsidRPr="00534F6F">
        <w:rPr>
          <w:rFonts w:ascii="Times New Roman" w:hAnsi="Times New Roman" w:cs="Times New Roman"/>
          <w:sz w:val="24"/>
        </w:rPr>
        <w:t>ve</w:t>
      </w:r>
      <w:proofErr w:type="gramEnd"/>
      <w:r w:rsidRPr="00534F6F">
        <w:rPr>
          <w:rFonts w:ascii="Times New Roman" w:hAnsi="Times New Roman" w:cs="Times New Roman"/>
          <w:sz w:val="24"/>
        </w:rPr>
        <w:t xml:space="preserve"> performansı artırıcı çalışmalar yapmak,</w:t>
      </w:r>
    </w:p>
    <w:p w:rsidR="00995D93" w:rsidRPr="00534F6F" w:rsidRDefault="00DE5F6A" w:rsidP="009D6D8E">
      <w:pPr>
        <w:pStyle w:val="NormalWeb"/>
        <w:numPr>
          <w:ilvl w:val="0"/>
          <w:numId w:val="6"/>
        </w:numPr>
        <w:tabs>
          <w:tab w:val="left" w:pos="360"/>
        </w:tabs>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 xml:space="preserve">  </w:t>
      </w:r>
      <w:r w:rsidR="00995D93" w:rsidRPr="00534F6F">
        <w:rPr>
          <w:rFonts w:ascii="Times New Roman" w:hAnsi="Times New Roman" w:cs="Times New Roman"/>
          <w:sz w:val="24"/>
        </w:rPr>
        <w:t>Üstü tarafından verilecek benzer nitelikteki diğer görevleri yerine getirmek,</w:t>
      </w:r>
    </w:p>
    <w:p w:rsidR="00207CDC" w:rsidRPr="00534F6F" w:rsidRDefault="00995D93" w:rsidP="004B5986">
      <w:pPr>
        <w:pStyle w:val="NormalWeb"/>
        <w:tabs>
          <w:tab w:val="left" w:pos="360"/>
          <w:tab w:val="left" w:pos="851"/>
        </w:tabs>
        <w:spacing w:before="0" w:beforeAutospacing="0" w:after="0" w:afterAutospacing="0"/>
        <w:ind w:firstLine="426"/>
        <w:rPr>
          <w:rFonts w:ascii="Times New Roman" w:hAnsi="Times New Roman" w:cs="Times New Roman"/>
          <w:sz w:val="24"/>
        </w:rPr>
      </w:pPr>
      <w:r w:rsidRPr="00534F6F">
        <w:rPr>
          <w:rFonts w:ascii="Times New Roman" w:hAnsi="Times New Roman" w:cs="Times New Roman"/>
          <w:sz w:val="24"/>
        </w:rPr>
        <w:t xml:space="preserve">ı) </w:t>
      </w:r>
      <w:r w:rsidR="006A5BDF" w:rsidRPr="00534F6F">
        <w:rPr>
          <w:rFonts w:ascii="Times New Roman" w:hAnsi="Times New Roman" w:cs="Times New Roman"/>
          <w:sz w:val="24"/>
        </w:rPr>
        <w:tab/>
      </w:r>
      <w:r w:rsidRPr="00534F6F">
        <w:rPr>
          <w:rFonts w:ascii="Times New Roman" w:hAnsi="Times New Roman" w:cs="Times New Roman"/>
          <w:sz w:val="24"/>
        </w:rPr>
        <w:t xml:space="preserve">Daire Başkanı yukarıda belirtilen görevlerin tam ve zamanında yerine getirilmesini   </w:t>
      </w:r>
      <w:r w:rsidRPr="00534F6F">
        <w:rPr>
          <w:rFonts w:ascii="Times New Roman" w:hAnsi="Times New Roman" w:cs="Times New Roman"/>
          <w:sz w:val="24"/>
        </w:rPr>
        <w:br/>
        <w:t xml:space="preserve">       </w:t>
      </w:r>
      <w:r w:rsidR="00DE5F6A" w:rsidRPr="00534F6F">
        <w:rPr>
          <w:rFonts w:ascii="Times New Roman" w:hAnsi="Times New Roman" w:cs="Times New Roman"/>
          <w:sz w:val="24"/>
        </w:rPr>
        <w:t xml:space="preserve">    </w:t>
      </w:r>
      <w:r w:rsidR="002B5E64">
        <w:rPr>
          <w:rFonts w:ascii="Times New Roman" w:hAnsi="Times New Roman" w:cs="Times New Roman"/>
          <w:sz w:val="24"/>
        </w:rPr>
        <w:t xml:space="preserve">   </w:t>
      </w:r>
      <w:r w:rsidRPr="00534F6F">
        <w:rPr>
          <w:rFonts w:ascii="Times New Roman" w:hAnsi="Times New Roman" w:cs="Times New Roman"/>
          <w:sz w:val="24"/>
        </w:rPr>
        <w:t>sağlama hususunda yetkili ve üst yönetime karşı sorumludur.</w:t>
      </w:r>
    </w:p>
    <w:p w:rsidR="00207CDC" w:rsidRPr="00534F6F" w:rsidRDefault="00207CDC" w:rsidP="004B5986">
      <w:pPr>
        <w:pStyle w:val="NormalWeb"/>
        <w:tabs>
          <w:tab w:val="left" w:pos="360"/>
          <w:tab w:val="left" w:pos="851"/>
        </w:tabs>
        <w:spacing w:before="0" w:beforeAutospacing="0" w:after="0" w:afterAutospacing="0"/>
        <w:ind w:firstLine="426"/>
        <w:rPr>
          <w:rFonts w:ascii="Times New Roman" w:hAnsi="Times New Roman" w:cs="Times New Roman"/>
          <w:sz w:val="24"/>
        </w:rPr>
      </w:pPr>
    </w:p>
    <w:p w:rsidR="00207CDC" w:rsidRPr="00534F6F" w:rsidRDefault="00207CDC" w:rsidP="004B5986">
      <w:pPr>
        <w:pStyle w:val="NormalWeb"/>
        <w:tabs>
          <w:tab w:val="left" w:pos="360"/>
          <w:tab w:val="left" w:pos="851"/>
        </w:tabs>
        <w:spacing w:before="0" w:beforeAutospacing="0" w:after="0" w:afterAutospacing="0"/>
        <w:ind w:firstLine="426"/>
        <w:rPr>
          <w:rFonts w:ascii="Times New Roman" w:hAnsi="Times New Roman" w:cs="Times New Roman"/>
          <w:sz w:val="24"/>
        </w:rPr>
      </w:pPr>
    </w:p>
    <w:p w:rsidR="00207CDC" w:rsidRDefault="00207CDC" w:rsidP="004B5986">
      <w:pPr>
        <w:pStyle w:val="NormalWeb"/>
        <w:tabs>
          <w:tab w:val="left" w:pos="360"/>
          <w:tab w:val="left" w:pos="851"/>
        </w:tabs>
        <w:spacing w:before="0" w:beforeAutospacing="0" w:after="0" w:afterAutospacing="0"/>
        <w:ind w:firstLine="426"/>
        <w:rPr>
          <w:rFonts w:ascii="Times New Roman" w:eastAsia="Batang" w:hAnsi="Times New Roman" w:cs="Times New Roman"/>
          <w:b/>
          <w:sz w:val="24"/>
        </w:rPr>
      </w:pPr>
      <w:r w:rsidRPr="00534F6F">
        <w:rPr>
          <w:rFonts w:ascii="Times New Roman" w:eastAsia="Batang" w:hAnsi="Times New Roman" w:cs="Times New Roman"/>
          <w:b/>
          <w:sz w:val="24"/>
        </w:rPr>
        <w:t>Şube Müdürlerinin görev,  yetki ve sorumlulukları</w:t>
      </w:r>
    </w:p>
    <w:p w:rsidR="00B01C2C" w:rsidRPr="00534F6F" w:rsidRDefault="00B01C2C" w:rsidP="004B5986">
      <w:pPr>
        <w:pStyle w:val="NormalWeb"/>
        <w:tabs>
          <w:tab w:val="left" w:pos="360"/>
          <w:tab w:val="left" w:pos="851"/>
        </w:tabs>
        <w:spacing w:before="0" w:beforeAutospacing="0" w:after="0" w:afterAutospacing="0"/>
        <w:ind w:firstLine="426"/>
        <w:rPr>
          <w:rFonts w:ascii="Times New Roman" w:hAnsi="Times New Roman" w:cs="Times New Roman"/>
          <w:b/>
          <w:sz w:val="24"/>
        </w:rPr>
      </w:pPr>
      <w:r w:rsidRPr="00534F6F">
        <w:rPr>
          <w:rFonts w:ascii="Times New Roman" w:hAnsi="Times New Roman" w:cs="Times New Roman"/>
          <w:b/>
          <w:sz w:val="24"/>
        </w:rPr>
        <w:t>MADDE 1</w:t>
      </w:r>
      <w:r w:rsidR="003B7051">
        <w:rPr>
          <w:rFonts w:ascii="Times New Roman" w:hAnsi="Times New Roman" w:cs="Times New Roman"/>
          <w:b/>
          <w:sz w:val="24"/>
        </w:rPr>
        <w:t>2</w:t>
      </w:r>
      <w:r w:rsidRPr="00534F6F">
        <w:rPr>
          <w:rFonts w:ascii="Times New Roman" w:hAnsi="Times New Roman" w:cs="Times New Roman"/>
          <w:b/>
          <w:sz w:val="24"/>
        </w:rPr>
        <w:t>-</w:t>
      </w:r>
    </w:p>
    <w:p w:rsidR="00995D93" w:rsidRPr="00534F6F" w:rsidRDefault="00995D93" w:rsidP="004B5986">
      <w:pPr>
        <w:rPr>
          <w:rFonts w:ascii="Times New Roman" w:eastAsia="Batang" w:hAnsi="Times New Roman"/>
          <w:sz w:val="24"/>
        </w:rPr>
      </w:pPr>
    </w:p>
    <w:p w:rsidR="00352647" w:rsidRDefault="0044050C" w:rsidP="009D6D8E">
      <w:pPr>
        <w:numPr>
          <w:ilvl w:val="0"/>
          <w:numId w:val="15"/>
        </w:numPr>
        <w:tabs>
          <w:tab w:val="left" w:pos="567"/>
          <w:tab w:val="left" w:pos="709"/>
          <w:tab w:val="left" w:pos="993"/>
        </w:tabs>
        <w:rPr>
          <w:rFonts w:ascii="Times New Roman" w:eastAsia="Batang" w:hAnsi="Times New Roman"/>
          <w:sz w:val="24"/>
        </w:rPr>
      </w:pPr>
      <w:r w:rsidRPr="00534F6F">
        <w:rPr>
          <w:rFonts w:ascii="Times New Roman" w:eastAsia="Batang" w:hAnsi="Times New Roman"/>
          <w:sz w:val="24"/>
        </w:rPr>
        <w:t xml:space="preserve">  </w:t>
      </w:r>
      <w:r w:rsidR="00995D93" w:rsidRPr="00534F6F">
        <w:rPr>
          <w:rFonts w:ascii="Times New Roman" w:eastAsia="Batang" w:hAnsi="Times New Roman"/>
          <w:sz w:val="24"/>
        </w:rPr>
        <w:t xml:space="preserve">Stratejik plan ve Performans Programı doğrultusunda müdürlüğüne verilen görevleri </w:t>
      </w:r>
      <w:r w:rsidR="00316CC6">
        <w:rPr>
          <w:rFonts w:ascii="Times New Roman" w:eastAsia="Batang" w:hAnsi="Times New Roman"/>
          <w:sz w:val="24"/>
        </w:rPr>
        <w:t xml:space="preserve"> </w:t>
      </w:r>
      <w:r w:rsidR="00316CC6">
        <w:rPr>
          <w:rFonts w:ascii="Times New Roman" w:eastAsia="Batang" w:hAnsi="Times New Roman"/>
          <w:sz w:val="24"/>
        </w:rPr>
        <w:br/>
      </w:r>
      <w:r w:rsidR="00995D93" w:rsidRPr="00534F6F">
        <w:rPr>
          <w:rFonts w:ascii="Times New Roman" w:eastAsia="Batang" w:hAnsi="Times New Roman"/>
          <w:sz w:val="24"/>
        </w:rPr>
        <w:t>yerine getirmek,</w:t>
      </w:r>
    </w:p>
    <w:p w:rsidR="00995D93" w:rsidRPr="00534F6F" w:rsidRDefault="00E22735" w:rsidP="009D6D8E">
      <w:pPr>
        <w:numPr>
          <w:ilvl w:val="0"/>
          <w:numId w:val="15"/>
        </w:numPr>
        <w:tabs>
          <w:tab w:val="left" w:pos="567"/>
          <w:tab w:val="left" w:pos="709"/>
          <w:tab w:val="left" w:pos="851"/>
        </w:tabs>
        <w:rPr>
          <w:rFonts w:ascii="Times New Roman" w:eastAsia="Batang" w:hAnsi="Times New Roman"/>
          <w:sz w:val="24"/>
        </w:rPr>
      </w:pPr>
      <w:r w:rsidRPr="00534F6F">
        <w:rPr>
          <w:rFonts w:ascii="Times New Roman" w:eastAsia="Batang" w:hAnsi="Times New Roman"/>
          <w:bCs/>
          <w:iCs/>
          <w:sz w:val="24"/>
        </w:rPr>
        <w:t xml:space="preserve">  </w:t>
      </w:r>
      <w:r w:rsidR="00995D93" w:rsidRPr="00534F6F">
        <w:rPr>
          <w:rFonts w:ascii="Times New Roman" w:eastAsia="Batang" w:hAnsi="Times New Roman"/>
          <w:bCs/>
          <w:iCs/>
          <w:sz w:val="24"/>
        </w:rPr>
        <w:t xml:space="preserve">Müdürlükte yapılan tüm iş ve işlemlerin mevzuata uygun </w:t>
      </w:r>
      <w:r w:rsidR="00EF0C9B" w:rsidRPr="00534F6F">
        <w:rPr>
          <w:rFonts w:ascii="Times New Roman" w:eastAsia="Batang" w:hAnsi="Times New Roman"/>
          <w:bCs/>
          <w:iCs/>
          <w:sz w:val="24"/>
        </w:rPr>
        <w:t xml:space="preserve">olarak tam ve </w:t>
      </w:r>
      <w:proofErr w:type="gramStart"/>
      <w:r w:rsidR="00EF0C9B" w:rsidRPr="00534F6F">
        <w:rPr>
          <w:rFonts w:ascii="Times New Roman" w:eastAsia="Batang" w:hAnsi="Times New Roman"/>
          <w:bCs/>
          <w:iCs/>
          <w:sz w:val="24"/>
        </w:rPr>
        <w:t>zamanında</w:t>
      </w:r>
      <w:r w:rsidR="00995D93" w:rsidRPr="00534F6F">
        <w:rPr>
          <w:rFonts w:ascii="Times New Roman" w:eastAsia="Batang" w:hAnsi="Times New Roman"/>
          <w:bCs/>
          <w:iCs/>
          <w:sz w:val="24"/>
        </w:rPr>
        <w:t xml:space="preserve">    </w:t>
      </w:r>
      <w:r w:rsidR="00316CC6">
        <w:rPr>
          <w:rFonts w:ascii="Times New Roman" w:eastAsia="Batang" w:hAnsi="Times New Roman"/>
          <w:bCs/>
          <w:iCs/>
          <w:sz w:val="24"/>
        </w:rPr>
        <w:t xml:space="preserve"> </w:t>
      </w:r>
      <w:r w:rsidR="00EF0C9B" w:rsidRPr="00534F6F">
        <w:rPr>
          <w:rFonts w:ascii="Times New Roman" w:eastAsia="Batang" w:hAnsi="Times New Roman"/>
          <w:bCs/>
          <w:iCs/>
          <w:sz w:val="24"/>
        </w:rPr>
        <w:t>yapılmasını</w:t>
      </w:r>
      <w:proofErr w:type="gramEnd"/>
      <w:r w:rsidR="00EF0C9B" w:rsidRPr="00534F6F">
        <w:rPr>
          <w:rFonts w:ascii="Times New Roman" w:eastAsia="Batang" w:hAnsi="Times New Roman"/>
          <w:bCs/>
          <w:iCs/>
          <w:sz w:val="24"/>
        </w:rPr>
        <w:t xml:space="preserve"> sağlamak</w:t>
      </w:r>
      <w:r w:rsidR="00995D93" w:rsidRPr="00534F6F">
        <w:rPr>
          <w:rFonts w:ascii="Times New Roman" w:eastAsia="Batang" w:hAnsi="Times New Roman"/>
          <w:bCs/>
          <w:iCs/>
          <w:sz w:val="24"/>
        </w:rPr>
        <w:t>,</w:t>
      </w:r>
    </w:p>
    <w:p w:rsidR="00995D93" w:rsidRPr="00534F6F" w:rsidRDefault="00E22735" w:rsidP="009D6D8E">
      <w:pPr>
        <w:numPr>
          <w:ilvl w:val="0"/>
          <w:numId w:val="15"/>
        </w:numPr>
        <w:tabs>
          <w:tab w:val="left" w:pos="567"/>
        </w:tabs>
        <w:rPr>
          <w:rFonts w:ascii="Times New Roman" w:eastAsia="Batang" w:hAnsi="Times New Roman"/>
          <w:sz w:val="24"/>
        </w:rPr>
      </w:pPr>
      <w:r w:rsidRPr="00534F6F">
        <w:rPr>
          <w:rFonts w:ascii="Times New Roman" w:eastAsia="Batang" w:hAnsi="Times New Roman"/>
          <w:sz w:val="24"/>
        </w:rPr>
        <w:t xml:space="preserve">  </w:t>
      </w:r>
      <w:r w:rsidR="00995D93" w:rsidRPr="00534F6F">
        <w:rPr>
          <w:rFonts w:ascii="Times New Roman" w:eastAsia="Batang" w:hAnsi="Times New Roman"/>
          <w:sz w:val="24"/>
        </w:rPr>
        <w:t xml:space="preserve">Çalışma bürolarının, </w:t>
      </w:r>
      <w:r w:rsidRPr="00534F6F">
        <w:rPr>
          <w:rFonts w:ascii="Times New Roman" w:eastAsia="Batang" w:hAnsi="Times New Roman"/>
          <w:sz w:val="24"/>
        </w:rPr>
        <w:t>salon ve koridorların</w:t>
      </w:r>
      <w:r w:rsidR="00995D93" w:rsidRPr="00534F6F">
        <w:rPr>
          <w:rFonts w:ascii="Times New Roman" w:eastAsia="Batang" w:hAnsi="Times New Roman"/>
          <w:sz w:val="24"/>
        </w:rPr>
        <w:t xml:space="preserve">, tesislerin, araç ve gereçlerin korunmasını, temizliğini ve göreve hazır durumda tutulmalarını sağlamak, </w:t>
      </w:r>
    </w:p>
    <w:p w:rsidR="00995D93" w:rsidRPr="00534F6F" w:rsidRDefault="00316CC6" w:rsidP="009D6D8E">
      <w:pPr>
        <w:numPr>
          <w:ilvl w:val="0"/>
          <w:numId w:val="15"/>
        </w:numPr>
        <w:tabs>
          <w:tab w:val="left" w:pos="567"/>
        </w:tabs>
        <w:jc w:val="left"/>
        <w:rPr>
          <w:rFonts w:ascii="Times New Roman" w:eastAsia="Batang" w:hAnsi="Times New Roman"/>
          <w:sz w:val="24"/>
        </w:rPr>
      </w:pPr>
      <w:r>
        <w:rPr>
          <w:rFonts w:ascii="Times New Roman" w:eastAsia="Batang" w:hAnsi="Times New Roman"/>
          <w:sz w:val="24"/>
        </w:rPr>
        <w:t xml:space="preserve">  </w:t>
      </w:r>
      <w:r w:rsidR="00995D93" w:rsidRPr="00534F6F">
        <w:rPr>
          <w:rFonts w:ascii="Times New Roman" w:eastAsia="Batang" w:hAnsi="Times New Roman"/>
          <w:sz w:val="24"/>
        </w:rPr>
        <w:t xml:space="preserve">Bağlı </w:t>
      </w:r>
      <w:r w:rsidR="00E22735" w:rsidRPr="00534F6F">
        <w:rPr>
          <w:rFonts w:ascii="Times New Roman" w:eastAsia="Batang" w:hAnsi="Times New Roman"/>
          <w:sz w:val="24"/>
        </w:rPr>
        <w:t>personelinin mesai takibini yapmak</w:t>
      </w:r>
      <w:r w:rsidR="00995D93" w:rsidRPr="00534F6F">
        <w:rPr>
          <w:rFonts w:ascii="Times New Roman" w:eastAsia="Batang" w:hAnsi="Times New Roman"/>
          <w:sz w:val="24"/>
        </w:rPr>
        <w:t>, disiplin ve düzenini sağlamak,</w:t>
      </w:r>
    </w:p>
    <w:p w:rsidR="00995D93" w:rsidRPr="00534F6F" w:rsidRDefault="00E22735" w:rsidP="009D6D8E">
      <w:pPr>
        <w:numPr>
          <w:ilvl w:val="0"/>
          <w:numId w:val="15"/>
        </w:numPr>
        <w:tabs>
          <w:tab w:val="left" w:pos="567"/>
        </w:tabs>
        <w:rPr>
          <w:rFonts w:ascii="Times New Roman" w:eastAsia="Batang" w:hAnsi="Times New Roman"/>
          <w:sz w:val="24"/>
        </w:rPr>
      </w:pPr>
      <w:r w:rsidRPr="00534F6F">
        <w:rPr>
          <w:rFonts w:ascii="Times New Roman" w:eastAsia="Batang" w:hAnsi="Times New Roman"/>
          <w:sz w:val="24"/>
        </w:rPr>
        <w:t xml:space="preserve">  Birimiyle ilgili iç</w:t>
      </w:r>
      <w:r w:rsidR="00995D93" w:rsidRPr="00534F6F">
        <w:rPr>
          <w:rFonts w:ascii="Times New Roman" w:eastAsia="Batang" w:hAnsi="Times New Roman"/>
          <w:sz w:val="24"/>
        </w:rPr>
        <w:t xml:space="preserve"> hizmet eğitimlerinin belli bir </w:t>
      </w:r>
      <w:r w:rsidRPr="00534F6F">
        <w:rPr>
          <w:rFonts w:ascii="Times New Roman" w:eastAsia="Batang" w:hAnsi="Times New Roman"/>
          <w:sz w:val="24"/>
        </w:rPr>
        <w:t>plan ve program</w:t>
      </w:r>
      <w:r w:rsidR="00995D93" w:rsidRPr="00534F6F">
        <w:rPr>
          <w:rFonts w:ascii="Times New Roman" w:eastAsia="Batang" w:hAnsi="Times New Roman"/>
          <w:sz w:val="24"/>
        </w:rPr>
        <w:t xml:space="preserve"> </w:t>
      </w:r>
      <w:proofErr w:type="gramStart"/>
      <w:r w:rsidR="00995D93" w:rsidRPr="00534F6F">
        <w:rPr>
          <w:rFonts w:ascii="Times New Roman" w:eastAsia="Batang" w:hAnsi="Times New Roman"/>
          <w:sz w:val="24"/>
        </w:rPr>
        <w:t>dahilinde</w:t>
      </w:r>
      <w:proofErr w:type="gramEnd"/>
      <w:r w:rsidR="00995D93" w:rsidRPr="00534F6F">
        <w:rPr>
          <w:rFonts w:ascii="Times New Roman" w:eastAsia="Batang" w:hAnsi="Times New Roman"/>
          <w:sz w:val="24"/>
        </w:rPr>
        <w:t xml:space="preserve"> </w:t>
      </w:r>
      <w:r w:rsidRPr="00534F6F">
        <w:rPr>
          <w:rFonts w:ascii="Times New Roman" w:eastAsia="Batang" w:hAnsi="Times New Roman"/>
          <w:sz w:val="24"/>
        </w:rPr>
        <w:t>yapılmasını sağlamak</w:t>
      </w:r>
      <w:r w:rsidR="00995D93" w:rsidRPr="00534F6F">
        <w:rPr>
          <w:rFonts w:ascii="Times New Roman" w:eastAsia="Batang" w:hAnsi="Times New Roman"/>
          <w:sz w:val="24"/>
        </w:rPr>
        <w:t>,</w:t>
      </w:r>
    </w:p>
    <w:p w:rsidR="00995D93" w:rsidRPr="00534F6F" w:rsidRDefault="00E22735" w:rsidP="009D6D8E">
      <w:pPr>
        <w:numPr>
          <w:ilvl w:val="0"/>
          <w:numId w:val="15"/>
        </w:numPr>
        <w:tabs>
          <w:tab w:val="left" w:pos="567"/>
        </w:tabs>
        <w:rPr>
          <w:rFonts w:ascii="Times New Roman" w:eastAsia="Batang" w:hAnsi="Times New Roman"/>
          <w:sz w:val="24"/>
        </w:rPr>
      </w:pPr>
      <w:r w:rsidRPr="00534F6F">
        <w:rPr>
          <w:rFonts w:ascii="Times New Roman" w:eastAsia="Batang" w:hAnsi="Times New Roman"/>
          <w:sz w:val="24"/>
        </w:rPr>
        <w:t xml:space="preserve">  </w:t>
      </w:r>
      <w:r w:rsidR="00995D93" w:rsidRPr="00534F6F">
        <w:rPr>
          <w:rFonts w:ascii="Times New Roman" w:eastAsia="Batang" w:hAnsi="Times New Roman"/>
          <w:sz w:val="24"/>
        </w:rPr>
        <w:t xml:space="preserve">Yapılan iş bölümü çerçevesinde bağlı personelinin </w:t>
      </w:r>
      <w:r w:rsidR="00EF0C9B" w:rsidRPr="00534F6F">
        <w:rPr>
          <w:rFonts w:ascii="Times New Roman" w:eastAsia="Batang" w:hAnsi="Times New Roman"/>
          <w:sz w:val="24"/>
        </w:rPr>
        <w:t>sevk ve idaresini</w:t>
      </w:r>
      <w:r w:rsidR="00995D93" w:rsidRPr="00534F6F">
        <w:rPr>
          <w:rFonts w:ascii="Times New Roman" w:eastAsia="Batang" w:hAnsi="Times New Roman"/>
          <w:sz w:val="24"/>
        </w:rPr>
        <w:t xml:space="preserve"> yapmak, amirlerin bulunmadığı </w:t>
      </w:r>
      <w:r w:rsidR="00EF0C9B" w:rsidRPr="00534F6F">
        <w:rPr>
          <w:rFonts w:ascii="Times New Roman" w:eastAsia="Batang" w:hAnsi="Times New Roman"/>
          <w:sz w:val="24"/>
        </w:rPr>
        <w:t xml:space="preserve">olaylarda </w:t>
      </w:r>
      <w:proofErr w:type="gramStart"/>
      <w:r w:rsidR="00EF0C9B" w:rsidRPr="00534F6F">
        <w:rPr>
          <w:rFonts w:ascii="Times New Roman" w:eastAsia="Batang" w:hAnsi="Times New Roman"/>
          <w:sz w:val="24"/>
        </w:rPr>
        <w:t>inisiyatif</w:t>
      </w:r>
      <w:proofErr w:type="gramEnd"/>
      <w:r w:rsidR="00EF0C9B" w:rsidRPr="00534F6F">
        <w:rPr>
          <w:rFonts w:ascii="Times New Roman" w:eastAsia="Batang" w:hAnsi="Times New Roman"/>
          <w:sz w:val="24"/>
        </w:rPr>
        <w:t xml:space="preserve"> alarak sevk</w:t>
      </w:r>
      <w:r w:rsidR="00995D93" w:rsidRPr="00534F6F">
        <w:rPr>
          <w:rFonts w:ascii="Times New Roman" w:eastAsia="Batang" w:hAnsi="Times New Roman"/>
          <w:sz w:val="24"/>
        </w:rPr>
        <w:t xml:space="preserve"> ve idareyi gerçekleştirmek,</w:t>
      </w:r>
    </w:p>
    <w:p w:rsidR="00995D93" w:rsidRPr="00352647" w:rsidRDefault="00E22735" w:rsidP="009D6D8E">
      <w:pPr>
        <w:numPr>
          <w:ilvl w:val="0"/>
          <w:numId w:val="15"/>
        </w:numPr>
        <w:tabs>
          <w:tab w:val="left" w:pos="567"/>
        </w:tabs>
        <w:rPr>
          <w:rFonts w:ascii="Times New Roman" w:eastAsia="Batang" w:hAnsi="Times New Roman"/>
          <w:sz w:val="24"/>
        </w:rPr>
      </w:pPr>
      <w:r w:rsidRPr="00534F6F">
        <w:rPr>
          <w:rFonts w:ascii="Times New Roman" w:hAnsi="Times New Roman"/>
          <w:sz w:val="24"/>
        </w:rPr>
        <w:t xml:space="preserve">  </w:t>
      </w:r>
      <w:r w:rsidR="00995D93" w:rsidRPr="00534F6F">
        <w:rPr>
          <w:rFonts w:ascii="Times New Roman" w:hAnsi="Times New Roman"/>
          <w:sz w:val="24"/>
        </w:rPr>
        <w:t>Konusuna ilişkin mevzuatı takip ederek bunlara uygun uygulama yapılmasını sağlamak,</w:t>
      </w:r>
    </w:p>
    <w:p w:rsidR="00995D93" w:rsidRPr="00534F6F" w:rsidRDefault="00995D93" w:rsidP="009D6D8E">
      <w:pPr>
        <w:numPr>
          <w:ilvl w:val="0"/>
          <w:numId w:val="15"/>
        </w:numPr>
        <w:rPr>
          <w:rFonts w:ascii="Times New Roman" w:hAnsi="Times New Roman"/>
          <w:sz w:val="24"/>
        </w:rPr>
      </w:pPr>
      <w:r w:rsidRPr="00534F6F">
        <w:rPr>
          <w:rFonts w:ascii="Times New Roman" w:hAnsi="Times New Roman"/>
          <w:sz w:val="24"/>
        </w:rPr>
        <w:t>İç Kontrol Standartlarına uygun olarak iş süreçlerini hazı</w:t>
      </w:r>
      <w:r w:rsidR="00316CC6">
        <w:rPr>
          <w:rFonts w:ascii="Times New Roman" w:hAnsi="Times New Roman"/>
          <w:sz w:val="24"/>
        </w:rPr>
        <w:t xml:space="preserve">rlamak ve sürekli </w:t>
      </w:r>
      <w:proofErr w:type="gramStart"/>
      <w:r w:rsidR="00316CC6">
        <w:rPr>
          <w:rFonts w:ascii="Times New Roman" w:hAnsi="Times New Roman"/>
          <w:sz w:val="24"/>
        </w:rPr>
        <w:t xml:space="preserve">güncel </w:t>
      </w:r>
      <w:r w:rsidR="003E2A69" w:rsidRPr="00534F6F">
        <w:rPr>
          <w:rFonts w:ascii="Times New Roman" w:hAnsi="Times New Roman"/>
          <w:sz w:val="24"/>
        </w:rPr>
        <w:t xml:space="preserve"> </w:t>
      </w:r>
      <w:r w:rsidRPr="00534F6F">
        <w:rPr>
          <w:rFonts w:ascii="Times New Roman" w:hAnsi="Times New Roman"/>
          <w:sz w:val="24"/>
        </w:rPr>
        <w:t>tutulmasını</w:t>
      </w:r>
      <w:proofErr w:type="gramEnd"/>
      <w:r w:rsidRPr="00534F6F">
        <w:rPr>
          <w:rFonts w:ascii="Times New Roman" w:hAnsi="Times New Roman"/>
          <w:sz w:val="24"/>
        </w:rPr>
        <w:t xml:space="preserve"> sağlamak, </w:t>
      </w:r>
    </w:p>
    <w:p w:rsidR="00995D93" w:rsidRPr="00534F6F" w:rsidRDefault="00995D93" w:rsidP="009D6D8E">
      <w:pPr>
        <w:numPr>
          <w:ilvl w:val="0"/>
          <w:numId w:val="15"/>
        </w:numPr>
        <w:rPr>
          <w:rFonts w:ascii="Times New Roman" w:hAnsi="Times New Roman"/>
          <w:sz w:val="24"/>
        </w:rPr>
      </w:pPr>
      <w:r w:rsidRPr="00534F6F">
        <w:rPr>
          <w:rFonts w:ascii="Times New Roman" w:hAnsi="Times New Roman"/>
          <w:sz w:val="24"/>
        </w:rPr>
        <w:t>Kanun, tüzük, yönetmelikler ve amirlerince verilen diğer görevleri yap</w:t>
      </w:r>
      <w:r w:rsidR="00316CC6">
        <w:rPr>
          <w:rFonts w:ascii="Times New Roman" w:hAnsi="Times New Roman"/>
          <w:sz w:val="24"/>
        </w:rPr>
        <w:t xml:space="preserve">mak ve </w:t>
      </w:r>
      <w:r w:rsidRPr="00534F6F">
        <w:rPr>
          <w:rFonts w:ascii="Times New Roman" w:hAnsi="Times New Roman"/>
          <w:sz w:val="24"/>
        </w:rPr>
        <w:t>yaptırmak,</w:t>
      </w:r>
    </w:p>
    <w:p w:rsidR="00995D93" w:rsidRPr="00534F6F" w:rsidRDefault="00995D93" w:rsidP="009D6D8E">
      <w:pPr>
        <w:numPr>
          <w:ilvl w:val="0"/>
          <w:numId w:val="15"/>
        </w:numPr>
        <w:rPr>
          <w:rFonts w:ascii="Times New Roman" w:hAnsi="Times New Roman"/>
          <w:sz w:val="24"/>
        </w:rPr>
      </w:pPr>
      <w:r w:rsidRPr="00534F6F">
        <w:rPr>
          <w:rFonts w:ascii="Times New Roman" w:hAnsi="Times New Roman"/>
          <w:sz w:val="24"/>
        </w:rPr>
        <w:t>Şube Müdürü, Müdürlüğü ile ilgili işlemleri yerine getirirke</w:t>
      </w:r>
      <w:r w:rsidR="00316CC6">
        <w:rPr>
          <w:rFonts w:ascii="Times New Roman" w:hAnsi="Times New Roman"/>
          <w:sz w:val="24"/>
        </w:rPr>
        <w:t xml:space="preserve">n; belediyenin Stratejik  </w:t>
      </w:r>
      <w:r w:rsidR="00316CC6">
        <w:rPr>
          <w:rFonts w:ascii="Times New Roman" w:hAnsi="Times New Roman"/>
          <w:sz w:val="24"/>
        </w:rPr>
        <w:br/>
      </w:r>
      <w:r w:rsidRPr="00534F6F">
        <w:rPr>
          <w:rFonts w:ascii="Times New Roman" w:hAnsi="Times New Roman"/>
          <w:sz w:val="24"/>
        </w:rPr>
        <w:t>Planındaki Vizyon, Misyon ve İlkeleri ile mevzuata göre çalışılmasından sorumludur,</w:t>
      </w:r>
    </w:p>
    <w:p w:rsidR="00995D93" w:rsidRPr="00534F6F" w:rsidRDefault="00995D93" w:rsidP="009D6D8E">
      <w:pPr>
        <w:numPr>
          <w:ilvl w:val="0"/>
          <w:numId w:val="15"/>
        </w:numPr>
        <w:rPr>
          <w:rFonts w:ascii="Times New Roman" w:hAnsi="Times New Roman"/>
          <w:sz w:val="24"/>
        </w:rPr>
      </w:pPr>
      <w:r w:rsidRPr="00534F6F">
        <w:rPr>
          <w:rFonts w:ascii="Times New Roman" w:eastAsia="Batang" w:hAnsi="Times New Roman"/>
          <w:sz w:val="24"/>
        </w:rPr>
        <w:lastRenderedPageBreak/>
        <w:t xml:space="preserve">Görev ve yetkileri çerçevesinde idari,  mali karar ve işlemlerin etkili, süratli, </w:t>
      </w:r>
      <w:proofErr w:type="gramStart"/>
      <w:r w:rsidRPr="00534F6F">
        <w:rPr>
          <w:rFonts w:ascii="Times New Roman" w:eastAsia="Batang" w:hAnsi="Times New Roman"/>
          <w:sz w:val="24"/>
        </w:rPr>
        <w:t xml:space="preserve">verimli </w:t>
      </w:r>
      <w:r w:rsidR="003E2A69" w:rsidRPr="00534F6F">
        <w:rPr>
          <w:rFonts w:ascii="Times New Roman" w:eastAsia="Batang" w:hAnsi="Times New Roman"/>
          <w:sz w:val="24"/>
        </w:rPr>
        <w:t xml:space="preserve"> </w:t>
      </w:r>
      <w:r w:rsidR="00C6707D" w:rsidRPr="00534F6F">
        <w:rPr>
          <w:rFonts w:ascii="Times New Roman" w:eastAsia="Batang" w:hAnsi="Times New Roman"/>
          <w:sz w:val="24"/>
        </w:rPr>
        <w:t>ve</w:t>
      </w:r>
      <w:proofErr w:type="gramEnd"/>
      <w:r w:rsidR="00C6707D" w:rsidRPr="00534F6F">
        <w:rPr>
          <w:rFonts w:ascii="Times New Roman" w:eastAsia="Batang" w:hAnsi="Times New Roman"/>
          <w:sz w:val="24"/>
        </w:rPr>
        <w:t xml:space="preserve"> </w:t>
      </w:r>
      <w:r w:rsidRPr="00534F6F">
        <w:rPr>
          <w:rFonts w:ascii="Times New Roman" w:eastAsia="Batang" w:hAnsi="Times New Roman"/>
          <w:sz w:val="24"/>
        </w:rPr>
        <w:t xml:space="preserve">doğru yürütülmesinden, </w:t>
      </w:r>
      <w:r w:rsidRPr="00534F6F">
        <w:rPr>
          <w:rFonts w:ascii="Times New Roman" w:hAnsi="Times New Roman"/>
          <w:sz w:val="24"/>
        </w:rPr>
        <w:t xml:space="preserve">Performans programındaki </w:t>
      </w:r>
      <w:r w:rsidR="00316CC6">
        <w:rPr>
          <w:rFonts w:ascii="Times New Roman" w:hAnsi="Times New Roman"/>
          <w:sz w:val="24"/>
        </w:rPr>
        <w:t xml:space="preserve">müdürlük hedeflerinin </w:t>
      </w:r>
      <w:r w:rsidRPr="00534F6F">
        <w:rPr>
          <w:rFonts w:ascii="Times New Roman" w:hAnsi="Times New Roman"/>
          <w:sz w:val="24"/>
        </w:rPr>
        <w:t>gerçekleştirilmesinden sorumludur</w:t>
      </w:r>
      <w:r w:rsidRPr="00534F6F">
        <w:rPr>
          <w:rFonts w:ascii="Times New Roman" w:eastAsia="Batang" w:hAnsi="Times New Roman"/>
          <w:sz w:val="24"/>
        </w:rPr>
        <w:t>,</w:t>
      </w:r>
    </w:p>
    <w:p w:rsidR="00207CDC" w:rsidRPr="00D53B33" w:rsidRDefault="00995D93" w:rsidP="009D6D8E">
      <w:pPr>
        <w:numPr>
          <w:ilvl w:val="0"/>
          <w:numId w:val="15"/>
        </w:numPr>
        <w:tabs>
          <w:tab w:val="left" w:pos="709"/>
          <w:tab w:val="left" w:pos="851"/>
        </w:tabs>
        <w:rPr>
          <w:rFonts w:ascii="Times New Roman" w:hAnsi="Times New Roman"/>
          <w:sz w:val="24"/>
        </w:rPr>
      </w:pPr>
      <w:r w:rsidRPr="00534F6F">
        <w:rPr>
          <w:rFonts w:ascii="Times New Roman" w:eastAsia="Batang" w:hAnsi="Times New Roman"/>
          <w:sz w:val="24"/>
        </w:rPr>
        <w:t>Şube Müdürü, müdürlük görevlerinin tam ve zamanın</w:t>
      </w:r>
      <w:r w:rsidR="00C6707D" w:rsidRPr="00534F6F">
        <w:rPr>
          <w:rFonts w:ascii="Times New Roman" w:eastAsia="Batang" w:hAnsi="Times New Roman"/>
          <w:sz w:val="24"/>
        </w:rPr>
        <w:t xml:space="preserve">da yerine </w:t>
      </w:r>
      <w:proofErr w:type="gramStart"/>
      <w:r w:rsidR="00C6707D" w:rsidRPr="00534F6F">
        <w:rPr>
          <w:rFonts w:ascii="Times New Roman" w:eastAsia="Batang" w:hAnsi="Times New Roman"/>
          <w:sz w:val="24"/>
        </w:rPr>
        <w:t xml:space="preserve">getirilmesinden </w:t>
      </w:r>
      <w:r w:rsidR="00316CC6">
        <w:rPr>
          <w:rFonts w:ascii="Times New Roman" w:eastAsia="Batang" w:hAnsi="Times New Roman"/>
          <w:sz w:val="24"/>
        </w:rPr>
        <w:t xml:space="preserve">  </w:t>
      </w:r>
      <w:r w:rsidR="00C6707D" w:rsidRPr="00534F6F">
        <w:rPr>
          <w:rFonts w:ascii="Times New Roman" w:eastAsia="Batang" w:hAnsi="Times New Roman"/>
          <w:sz w:val="24"/>
        </w:rPr>
        <w:t>Daire</w:t>
      </w:r>
      <w:proofErr w:type="gramEnd"/>
      <w:r w:rsidR="00C6707D" w:rsidRPr="00534F6F">
        <w:rPr>
          <w:rFonts w:ascii="Times New Roman" w:eastAsia="Batang" w:hAnsi="Times New Roman"/>
          <w:sz w:val="24"/>
        </w:rPr>
        <w:t xml:space="preserve"> </w:t>
      </w:r>
      <w:r w:rsidRPr="00534F6F">
        <w:rPr>
          <w:rFonts w:ascii="Times New Roman" w:eastAsia="Batang" w:hAnsi="Times New Roman"/>
          <w:sz w:val="24"/>
        </w:rPr>
        <w:t xml:space="preserve">Başkanına karşı sorumludur. </w:t>
      </w:r>
    </w:p>
    <w:p w:rsidR="00D53B33" w:rsidRPr="009269C6" w:rsidRDefault="00D53B33" w:rsidP="009D6D8E">
      <w:pPr>
        <w:numPr>
          <w:ilvl w:val="0"/>
          <w:numId w:val="15"/>
        </w:numPr>
        <w:tabs>
          <w:tab w:val="left" w:pos="426"/>
        </w:tabs>
        <w:jc w:val="left"/>
        <w:rPr>
          <w:rFonts w:ascii="Times New Roman" w:eastAsia="Batang" w:hAnsi="Times New Roman"/>
          <w:sz w:val="24"/>
        </w:rPr>
      </w:pPr>
      <w:r w:rsidRPr="009269C6">
        <w:rPr>
          <w:rFonts w:ascii="Times New Roman" w:hAnsi="Times New Roman"/>
          <w:sz w:val="24"/>
        </w:rPr>
        <w:t>Birimini temsilen toplantılara katılmak, birim içinde düzenli ve planlı toplantılar yapılmasını sağlamak,</w:t>
      </w:r>
    </w:p>
    <w:p w:rsidR="00D53B33" w:rsidRPr="009269C6" w:rsidRDefault="00D53B33" w:rsidP="004B5986">
      <w:pPr>
        <w:tabs>
          <w:tab w:val="left" w:pos="709"/>
          <w:tab w:val="left" w:pos="851"/>
        </w:tabs>
        <w:ind w:left="720"/>
        <w:rPr>
          <w:rFonts w:ascii="Times New Roman" w:hAnsi="Times New Roman"/>
          <w:sz w:val="24"/>
        </w:rPr>
      </w:pPr>
    </w:p>
    <w:p w:rsidR="00207CDC" w:rsidRPr="00534F6F" w:rsidRDefault="00207CDC" w:rsidP="004B5986">
      <w:pPr>
        <w:tabs>
          <w:tab w:val="left" w:pos="709"/>
          <w:tab w:val="left" w:pos="851"/>
        </w:tabs>
        <w:rPr>
          <w:rFonts w:ascii="Times New Roman" w:eastAsia="Batang" w:hAnsi="Times New Roman"/>
          <w:sz w:val="24"/>
        </w:rPr>
      </w:pPr>
    </w:p>
    <w:p w:rsidR="00207CDC" w:rsidRDefault="00207CDC" w:rsidP="004B5986">
      <w:pPr>
        <w:tabs>
          <w:tab w:val="left" w:pos="709"/>
          <w:tab w:val="left" w:pos="851"/>
        </w:tabs>
        <w:rPr>
          <w:rFonts w:ascii="Times New Roman" w:eastAsia="Batang" w:hAnsi="Times New Roman"/>
          <w:b/>
          <w:sz w:val="24"/>
        </w:rPr>
      </w:pPr>
      <w:r w:rsidRPr="00534F6F">
        <w:rPr>
          <w:rFonts w:ascii="Times New Roman" w:eastAsia="Batang" w:hAnsi="Times New Roman"/>
          <w:sz w:val="24"/>
        </w:rPr>
        <w:tab/>
      </w:r>
      <w:r w:rsidRPr="00534F6F">
        <w:rPr>
          <w:rFonts w:ascii="Times New Roman" w:eastAsia="Batang" w:hAnsi="Times New Roman"/>
          <w:sz w:val="24"/>
        </w:rPr>
        <w:tab/>
      </w:r>
      <w:r w:rsidRPr="00534F6F">
        <w:rPr>
          <w:rFonts w:ascii="Times New Roman" w:eastAsia="Batang" w:hAnsi="Times New Roman"/>
          <w:b/>
          <w:bCs/>
          <w:iCs/>
          <w:sz w:val="24"/>
        </w:rPr>
        <w:t xml:space="preserve">Şefin </w:t>
      </w:r>
      <w:r w:rsidRPr="00534F6F">
        <w:rPr>
          <w:rFonts w:ascii="Times New Roman" w:eastAsia="Batang" w:hAnsi="Times New Roman"/>
          <w:b/>
          <w:sz w:val="24"/>
        </w:rPr>
        <w:t>görev,  yetki ve sorumlulukları</w:t>
      </w:r>
    </w:p>
    <w:p w:rsidR="00B01C2C" w:rsidRDefault="00E368AC" w:rsidP="004B5986">
      <w:pPr>
        <w:tabs>
          <w:tab w:val="left" w:pos="709"/>
          <w:tab w:val="left" w:pos="851"/>
        </w:tabs>
        <w:rPr>
          <w:rFonts w:ascii="Times New Roman" w:eastAsia="Batang" w:hAnsi="Times New Roman"/>
          <w:b/>
          <w:bCs/>
          <w:iCs/>
          <w:sz w:val="24"/>
        </w:rPr>
      </w:pPr>
      <w:r>
        <w:rPr>
          <w:rFonts w:ascii="Times New Roman" w:eastAsia="Batang" w:hAnsi="Times New Roman"/>
          <w:b/>
          <w:bCs/>
          <w:iCs/>
          <w:sz w:val="24"/>
        </w:rPr>
        <w:tab/>
      </w:r>
      <w:r>
        <w:rPr>
          <w:rFonts w:ascii="Times New Roman" w:eastAsia="Batang" w:hAnsi="Times New Roman"/>
          <w:b/>
          <w:bCs/>
          <w:iCs/>
          <w:sz w:val="24"/>
        </w:rPr>
        <w:tab/>
      </w:r>
      <w:r w:rsidR="00B01C2C" w:rsidRPr="00534F6F">
        <w:rPr>
          <w:rFonts w:ascii="Times New Roman" w:eastAsia="Batang" w:hAnsi="Times New Roman"/>
          <w:b/>
          <w:bCs/>
          <w:iCs/>
          <w:sz w:val="24"/>
        </w:rPr>
        <w:t>MADDE 1</w:t>
      </w:r>
      <w:r w:rsidR="003B7051">
        <w:rPr>
          <w:rFonts w:ascii="Times New Roman" w:eastAsia="Batang" w:hAnsi="Times New Roman"/>
          <w:b/>
          <w:bCs/>
          <w:iCs/>
          <w:sz w:val="24"/>
        </w:rPr>
        <w:t>3</w:t>
      </w:r>
      <w:r w:rsidR="00B01C2C" w:rsidRPr="00534F6F">
        <w:rPr>
          <w:rFonts w:ascii="Times New Roman" w:eastAsia="Batang" w:hAnsi="Times New Roman"/>
          <w:b/>
          <w:bCs/>
          <w:iCs/>
          <w:sz w:val="24"/>
        </w:rPr>
        <w:t>-</w:t>
      </w:r>
    </w:p>
    <w:p w:rsidR="00B01C2C" w:rsidRPr="00534F6F" w:rsidRDefault="00B01C2C" w:rsidP="004B5986">
      <w:pPr>
        <w:tabs>
          <w:tab w:val="left" w:pos="709"/>
          <w:tab w:val="left" w:pos="851"/>
        </w:tabs>
        <w:rPr>
          <w:rFonts w:ascii="Times New Roman" w:hAnsi="Times New Roman"/>
          <w:b/>
          <w:sz w:val="24"/>
        </w:rPr>
      </w:pPr>
    </w:p>
    <w:p w:rsidR="00995D93" w:rsidRDefault="00207CDC" w:rsidP="004B5986">
      <w:pPr>
        <w:tabs>
          <w:tab w:val="left" w:pos="709"/>
          <w:tab w:val="left" w:pos="851"/>
        </w:tabs>
        <w:rPr>
          <w:rFonts w:ascii="Times New Roman" w:hAnsi="Times New Roman"/>
          <w:sz w:val="24"/>
        </w:rPr>
      </w:pPr>
      <w:r w:rsidRPr="00534F6F">
        <w:rPr>
          <w:rFonts w:ascii="Times New Roman" w:hAnsi="Times New Roman"/>
          <w:sz w:val="24"/>
        </w:rPr>
        <w:tab/>
      </w:r>
      <w:r w:rsidRPr="00534F6F">
        <w:rPr>
          <w:rFonts w:ascii="Times New Roman" w:hAnsi="Times New Roman"/>
          <w:sz w:val="24"/>
        </w:rPr>
        <w:tab/>
      </w:r>
      <w:r w:rsidR="00995D93" w:rsidRPr="00534F6F">
        <w:rPr>
          <w:rFonts w:ascii="Times New Roman" w:eastAsia="Batang" w:hAnsi="Times New Roman"/>
          <w:bCs/>
          <w:iCs/>
          <w:sz w:val="24"/>
        </w:rPr>
        <w:t xml:space="preserve">Daire </w:t>
      </w:r>
      <w:r w:rsidR="00462CBE" w:rsidRPr="00534F6F">
        <w:rPr>
          <w:rFonts w:ascii="Times New Roman" w:eastAsia="Batang" w:hAnsi="Times New Roman"/>
          <w:bCs/>
          <w:iCs/>
          <w:sz w:val="24"/>
        </w:rPr>
        <w:t>Başkanlığına bağlı Şube Müdürlüklerinde</w:t>
      </w:r>
      <w:r w:rsidR="00995D93" w:rsidRPr="00534F6F">
        <w:rPr>
          <w:rFonts w:ascii="Times New Roman" w:eastAsia="Batang" w:hAnsi="Times New Roman"/>
          <w:bCs/>
          <w:iCs/>
          <w:sz w:val="24"/>
        </w:rPr>
        <w:t xml:space="preserve"> </w:t>
      </w:r>
      <w:r w:rsidR="00462CBE" w:rsidRPr="00534F6F">
        <w:rPr>
          <w:rFonts w:ascii="Times New Roman" w:eastAsia="Batang" w:hAnsi="Times New Roman"/>
          <w:bCs/>
          <w:iCs/>
          <w:sz w:val="24"/>
        </w:rPr>
        <w:t>görevli Şefler</w:t>
      </w:r>
      <w:r w:rsidR="00995D93" w:rsidRPr="00534F6F">
        <w:rPr>
          <w:rFonts w:ascii="Times New Roman" w:eastAsia="Batang" w:hAnsi="Times New Roman"/>
          <w:bCs/>
          <w:iCs/>
          <w:sz w:val="24"/>
        </w:rPr>
        <w:t xml:space="preserve">,  </w:t>
      </w:r>
      <w:r w:rsidR="00462CBE" w:rsidRPr="00534F6F">
        <w:rPr>
          <w:rFonts w:ascii="Times New Roman" w:eastAsia="Batang" w:hAnsi="Times New Roman"/>
          <w:bCs/>
          <w:iCs/>
          <w:sz w:val="24"/>
        </w:rPr>
        <w:t>başında bulunduğu büroda yapılan tüm iş ve işlemlerin mevzuata uygun olarak tam ve zamanında yapılmasından</w:t>
      </w:r>
      <w:r w:rsidR="00995D93" w:rsidRPr="00534F6F">
        <w:rPr>
          <w:rFonts w:ascii="Times New Roman" w:eastAsia="Batang" w:hAnsi="Times New Roman"/>
          <w:bCs/>
          <w:iCs/>
          <w:sz w:val="24"/>
        </w:rPr>
        <w:t>/</w:t>
      </w:r>
      <w:r w:rsidR="00462CBE" w:rsidRPr="00534F6F">
        <w:rPr>
          <w:rFonts w:ascii="Times New Roman" w:eastAsia="Batang" w:hAnsi="Times New Roman"/>
          <w:bCs/>
          <w:iCs/>
          <w:sz w:val="24"/>
        </w:rPr>
        <w:t>yaptırılmasından ilgili Şube Müdürü ve Daire Başkanına karşı sorumludur</w:t>
      </w:r>
      <w:r w:rsidR="00995D93" w:rsidRPr="00534F6F">
        <w:rPr>
          <w:rFonts w:ascii="Times New Roman" w:eastAsia="Batang" w:hAnsi="Times New Roman"/>
          <w:bCs/>
          <w:iCs/>
          <w:sz w:val="24"/>
        </w:rPr>
        <w:t>.</w:t>
      </w:r>
      <w:r w:rsidR="00995D93" w:rsidRPr="00534F6F">
        <w:rPr>
          <w:rFonts w:ascii="Times New Roman" w:hAnsi="Times New Roman"/>
          <w:sz w:val="24"/>
        </w:rPr>
        <w:t xml:space="preserve"> Amirleri tarafından verilen diğer görevlerin de ifasını sağlarlar.</w:t>
      </w:r>
    </w:p>
    <w:p w:rsidR="00352647" w:rsidRDefault="00352647" w:rsidP="004B5986">
      <w:pPr>
        <w:tabs>
          <w:tab w:val="left" w:pos="709"/>
          <w:tab w:val="left" w:pos="851"/>
        </w:tabs>
        <w:rPr>
          <w:rFonts w:ascii="Times New Roman" w:hAnsi="Times New Roman"/>
          <w:sz w:val="24"/>
        </w:rPr>
      </w:pPr>
    </w:p>
    <w:p w:rsidR="00E368AC" w:rsidRPr="009269C6" w:rsidRDefault="00E368AC" w:rsidP="004B5986">
      <w:pPr>
        <w:tabs>
          <w:tab w:val="left" w:pos="709"/>
          <w:tab w:val="left" w:pos="851"/>
        </w:tabs>
        <w:rPr>
          <w:rFonts w:ascii="Times New Roman" w:hAnsi="Times New Roman"/>
          <w:sz w:val="24"/>
        </w:rPr>
      </w:pPr>
      <w:r>
        <w:rPr>
          <w:rFonts w:ascii="Times New Roman" w:hAnsi="Times New Roman"/>
          <w:sz w:val="24"/>
        </w:rPr>
        <w:tab/>
      </w:r>
    </w:p>
    <w:p w:rsidR="00B01C2C" w:rsidRPr="009269C6" w:rsidRDefault="00B01C2C" w:rsidP="00E368AC">
      <w:pPr>
        <w:pStyle w:val="Balk2"/>
        <w:spacing w:before="0" w:after="0"/>
        <w:ind w:left="0" w:firstLine="708"/>
        <w:rPr>
          <w:rFonts w:ascii="Times New Roman" w:eastAsia="Batang" w:hAnsi="Times New Roman"/>
          <w:color w:val="auto"/>
          <w:sz w:val="24"/>
          <w:szCs w:val="24"/>
        </w:rPr>
      </w:pPr>
      <w:r w:rsidRPr="009269C6">
        <w:rPr>
          <w:rFonts w:ascii="Times New Roman" w:eastAsia="Batang" w:hAnsi="Times New Roman"/>
          <w:color w:val="auto"/>
          <w:sz w:val="24"/>
          <w:szCs w:val="24"/>
        </w:rPr>
        <w:t>Teknik Personelin Görev, Yetki ve Sorumlulukları</w:t>
      </w:r>
    </w:p>
    <w:p w:rsidR="003579B1" w:rsidRPr="009269C6" w:rsidRDefault="00B01C2C" w:rsidP="009269C6">
      <w:pPr>
        <w:ind w:firstLine="708"/>
        <w:rPr>
          <w:rFonts w:eastAsia="Batang"/>
          <w:b/>
        </w:rPr>
      </w:pPr>
      <w:proofErr w:type="gramStart"/>
      <w:r w:rsidRPr="009269C6">
        <w:rPr>
          <w:rFonts w:ascii="Times New Roman" w:eastAsia="Batang" w:hAnsi="Times New Roman"/>
          <w:b/>
          <w:bCs/>
          <w:iCs/>
          <w:sz w:val="24"/>
        </w:rPr>
        <w:t>MADDE 1</w:t>
      </w:r>
      <w:r w:rsidR="003B7051">
        <w:rPr>
          <w:rFonts w:ascii="Times New Roman" w:eastAsia="Batang" w:hAnsi="Times New Roman"/>
          <w:b/>
          <w:bCs/>
          <w:iCs/>
          <w:sz w:val="24"/>
        </w:rPr>
        <w:t>4</w:t>
      </w:r>
      <w:r w:rsidRPr="009269C6">
        <w:rPr>
          <w:rFonts w:ascii="Times New Roman" w:eastAsia="Batang" w:hAnsi="Times New Roman"/>
          <w:b/>
          <w:bCs/>
          <w:iCs/>
          <w:sz w:val="24"/>
        </w:rPr>
        <w:t>-</w:t>
      </w:r>
      <w:r w:rsidR="009269C6" w:rsidRPr="009269C6">
        <w:rPr>
          <w:rFonts w:eastAsia="Batang"/>
          <w:b/>
        </w:rPr>
        <w:t xml:space="preserve"> </w:t>
      </w:r>
      <w:r w:rsidRPr="009269C6">
        <w:rPr>
          <w:rFonts w:ascii="Times New Roman" w:hAnsi="Times New Roman"/>
          <w:sz w:val="24"/>
        </w:rPr>
        <w:t>Birim amirlerince kendilerine verilen tüm mühendislik hizmetlerini (arazi, kontrol, denetim ve büro çalışmaları) teknik sorumlulukları altında kanun, tüzük, yönetmelik, sözlü ve yazılı hizmet emirlerine, iş programlarına, şartname ve sözleşmelere, fenni, teknik, bilimsel, ekonomik kurallara ve standartlara uygun olarak yapmak, kontrol etmek, sonuç ve tespitleri tutanak veya raporla belgeleyerek gereğini gecikmesiz ve eksiksiz olarak yapmak ve birim amirlerini sürekli bilgilendirme</w:t>
      </w:r>
      <w:r w:rsidR="003579B1" w:rsidRPr="009269C6">
        <w:rPr>
          <w:rFonts w:ascii="Times New Roman" w:hAnsi="Times New Roman"/>
          <w:sz w:val="24"/>
        </w:rPr>
        <w:t xml:space="preserve"> görevini ifrazını sağlar.</w:t>
      </w:r>
      <w:proofErr w:type="gramEnd"/>
    </w:p>
    <w:p w:rsidR="00995D93" w:rsidRPr="009269C6" w:rsidRDefault="00995D93" w:rsidP="004B5986">
      <w:pPr>
        <w:rPr>
          <w:rFonts w:ascii="Times New Roman" w:hAnsi="Times New Roman"/>
          <w:sz w:val="24"/>
        </w:rPr>
      </w:pPr>
    </w:p>
    <w:p w:rsidR="00B01C2C" w:rsidRPr="009269C6" w:rsidRDefault="00B01C2C" w:rsidP="004B5986">
      <w:pPr>
        <w:rPr>
          <w:rFonts w:ascii="Times New Roman" w:eastAsia="Batang" w:hAnsi="Times New Roman"/>
          <w:b/>
          <w:bCs/>
          <w:iCs/>
          <w:sz w:val="24"/>
        </w:rPr>
      </w:pPr>
    </w:p>
    <w:p w:rsidR="00207CDC" w:rsidRPr="009269C6" w:rsidRDefault="00207CDC" w:rsidP="004B5986">
      <w:pPr>
        <w:ind w:firstLine="708"/>
        <w:rPr>
          <w:rFonts w:ascii="Times New Roman" w:eastAsia="Batang" w:hAnsi="Times New Roman"/>
          <w:b/>
          <w:bCs/>
          <w:iCs/>
          <w:sz w:val="24"/>
        </w:rPr>
      </w:pPr>
      <w:r w:rsidRPr="009269C6">
        <w:rPr>
          <w:rFonts w:ascii="Times New Roman" w:eastAsia="Batang" w:hAnsi="Times New Roman"/>
          <w:b/>
          <w:bCs/>
          <w:iCs/>
          <w:sz w:val="24"/>
        </w:rPr>
        <w:t>Memur ve işçi personel</w:t>
      </w:r>
      <w:r w:rsidR="00B01C2C" w:rsidRPr="009269C6">
        <w:rPr>
          <w:rFonts w:ascii="Times New Roman" w:eastAsia="Batang" w:hAnsi="Times New Roman"/>
          <w:b/>
          <w:bCs/>
          <w:iCs/>
          <w:sz w:val="24"/>
        </w:rPr>
        <w:t xml:space="preserve">in </w:t>
      </w:r>
      <w:r w:rsidR="00B01C2C" w:rsidRPr="009269C6">
        <w:rPr>
          <w:rFonts w:ascii="Times New Roman" w:eastAsia="Batang" w:hAnsi="Times New Roman"/>
          <w:b/>
          <w:sz w:val="24"/>
        </w:rPr>
        <w:t>Görev, Yetki ve Sorumlulukları</w:t>
      </w:r>
    </w:p>
    <w:p w:rsidR="00B01C2C" w:rsidRPr="009269C6" w:rsidRDefault="00B01C2C" w:rsidP="004B5986">
      <w:pPr>
        <w:ind w:firstLine="708"/>
        <w:rPr>
          <w:rFonts w:ascii="Times New Roman" w:eastAsia="Batang" w:hAnsi="Times New Roman"/>
          <w:bCs/>
          <w:iCs/>
          <w:sz w:val="24"/>
        </w:rPr>
      </w:pPr>
      <w:r w:rsidRPr="009269C6">
        <w:rPr>
          <w:rFonts w:ascii="Times New Roman" w:eastAsia="Batang" w:hAnsi="Times New Roman"/>
          <w:b/>
          <w:bCs/>
          <w:iCs/>
          <w:sz w:val="24"/>
        </w:rPr>
        <w:t>MADDE 1</w:t>
      </w:r>
      <w:r w:rsidR="003B7051">
        <w:rPr>
          <w:rFonts w:ascii="Times New Roman" w:eastAsia="Batang" w:hAnsi="Times New Roman"/>
          <w:b/>
          <w:bCs/>
          <w:iCs/>
          <w:sz w:val="24"/>
        </w:rPr>
        <w:t>5</w:t>
      </w:r>
      <w:r w:rsidRPr="009269C6">
        <w:rPr>
          <w:rFonts w:ascii="Times New Roman" w:eastAsia="Batang" w:hAnsi="Times New Roman"/>
          <w:bCs/>
          <w:iCs/>
          <w:sz w:val="24"/>
        </w:rPr>
        <w:t>-</w:t>
      </w:r>
    </w:p>
    <w:p w:rsidR="00EF2E83" w:rsidRPr="009269C6" w:rsidRDefault="00EF2E83" w:rsidP="004B5986">
      <w:pPr>
        <w:ind w:firstLine="708"/>
        <w:rPr>
          <w:rFonts w:ascii="Times New Roman" w:eastAsia="Batang" w:hAnsi="Times New Roman"/>
          <w:b/>
          <w:bCs/>
          <w:iCs/>
          <w:sz w:val="24"/>
        </w:rPr>
      </w:pPr>
    </w:p>
    <w:p w:rsidR="00995D93" w:rsidRPr="00534F6F" w:rsidRDefault="00995D93" w:rsidP="004B5986">
      <w:pPr>
        <w:ind w:firstLine="708"/>
        <w:rPr>
          <w:rFonts w:ascii="Times New Roman" w:eastAsia="Batang" w:hAnsi="Times New Roman"/>
          <w:bCs/>
          <w:iCs/>
          <w:sz w:val="24"/>
        </w:rPr>
      </w:pPr>
      <w:r w:rsidRPr="00534F6F">
        <w:rPr>
          <w:rFonts w:ascii="Times New Roman" w:eastAsia="Batang" w:hAnsi="Times New Roman"/>
          <w:bCs/>
          <w:iCs/>
          <w:sz w:val="24"/>
        </w:rPr>
        <w:t>Daire Başkanlığınca yapılan görev bölümü çerçevesinde bağlı bulundukları Şube Müdürü ve Şeflerin verdiği tüm görevleri tam ve zamanında yaparlar. Çalışma düzenine uygun olarak iş ve işlemlerin etkin ve verimli bir şekilde yapılması ile görev gereği kendisine zimmetlenen taşınırların özenle kullanılması ve muhafazasından sorumludurlar.</w:t>
      </w:r>
    </w:p>
    <w:p w:rsidR="000C42C7" w:rsidRPr="00534F6F" w:rsidRDefault="000C42C7" w:rsidP="004B5986">
      <w:pPr>
        <w:rPr>
          <w:rFonts w:ascii="Times New Roman" w:hAnsi="Times New Roman"/>
          <w:sz w:val="24"/>
        </w:rPr>
      </w:pPr>
    </w:p>
    <w:p w:rsidR="00AD6BDC" w:rsidRPr="00534F6F" w:rsidRDefault="00AD6BDC" w:rsidP="004B5986">
      <w:pPr>
        <w:rPr>
          <w:rFonts w:ascii="Times New Roman" w:hAnsi="Times New Roman"/>
          <w:sz w:val="24"/>
        </w:rPr>
      </w:pPr>
    </w:p>
    <w:p w:rsidR="00AD6BDC" w:rsidRPr="00534F6F" w:rsidRDefault="00AD6BDC" w:rsidP="004B5986">
      <w:pPr>
        <w:rPr>
          <w:rFonts w:ascii="Times New Roman" w:hAnsi="Times New Roman"/>
          <w:sz w:val="24"/>
        </w:rPr>
      </w:pPr>
    </w:p>
    <w:bookmarkEnd w:id="11"/>
    <w:p w:rsidR="00995D93" w:rsidRPr="00534F6F" w:rsidRDefault="00995D93" w:rsidP="004B5986">
      <w:pPr>
        <w:pStyle w:val="Balk1"/>
        <w:spacing w:before="0" w:after="0"/>
        <w:rPr>
          <w:rFonts w:ascii="Times New Roman" w:hAnsi="Times New Roman"/>
          <w:color w:val="auto"/>
          <w:sz w:val="24"/>
          <w:szCs w:val="24"/>
        </w:rPr>
      </w:pPr>
      <w:r w:rsidRPr="00534F6F">
        <w:rPr>
          <w:rFonts w:ascii="Times New Roman" w:hAnsi="Times New Roman"/>
          <w:color w:val="auto"/>
          <w:sz w:val="24"/>
          <w:szCs w:val="24"/>
        </w:rPr>
        <w:t>DÖRDÜNCÜ BÖLÜM</w:t>
      </w:r>
    </w:p>
    <w:p w:rsidR="00207CDC" w:rsidRPr="00534F6F" w:rsidRDefault="00207CDC" w:rsidP="004B5986">
      <w:pPr>
        <w:pStyle w:val="Balk1"/>
        <w:spacing w:before="0" w:after="0"/>
        <w:rPr>
          <w:rFonts w:ascii="Times New Roman" w:hAnsi="Times New Roman"/>
          <w:color w:val="000000"/>
          <w:sz w:val="24"/>
          <w:szCs w:val="24"/>
        </w:rPr>
      </w:pPr>
      <w:r w:rsidRPr="00534F6F">
        <w:rPr>
          <w:rFonts w:ascii="Times New Roman" w:hAnsi="Times New Roman"/>
          <w:color w:val="000000"/>
          <w:sz w:val="24"/>
          <w:szCs w:val="24"/>
        </w:rPr>
        <w:t>Dairenin Çalışma Düzeni</w:t>
      </w:r>
    </w:p>
    <w:p w:rsidR="00207CDC" w:rsidRPr="00534F6F" w:rsidRDefault="00207CDC" w:rsidP="004B5986">
      <w:pPr>
        <w:pStyle w:val="Balk1"/>
        <w:spacing w:before="0" w:after="0"/>
        <w:jc w:val="both"/>
        <w:rPr>
          <w:rFonts w:ascii="Times New Roman" w:hAnsi="Times New Roman"/>
          <w:color w:val="000000"/>
          <w:sz w:val="24"/>
          <w:szCs w:val="24"/>
        </w:rPr>
      </w:pPr>
    </w:p>
    <w:p w:rsidR="00207CDC" w:rsidRDefault="00207CDC" w:rsidP="004B5986">
      <w:pPr>
        <w:pStyle w:val="Balk1"/>
        <w:spacing w:before="0" w:after="0"/>
        <w:ind w:firstLine="708"/>
        <w:jc w:val="both"/>
        <w:rPr>
          <w:rFonts w:ascii="Times New Roman" w:hAnsi="Times New Roman"/>
          <w:color w:val="000000"/>
          <w:sz w:val="24"/>
          <w:szCs w:val="24"/>
        </w:rPr>
      </w:pPr>
      <w:r w:rsidRPr="00534F6F">
        <w:rPr>
          <w:rFonts w:ascii="Times New Roman" w:hAnsi="Times New Roman"/>
          <w:color w:val="000000"/>
          <w:sz w:val="24"/>
          <w:szCs w:val="24"/>
        </w:rPr>
        <w:t xml:space="preserve">Çalışma düzeni </w:t>
      </w:r>
    </w:p>
    <w:p w:rsidR="00995D93" w:rsidRPr="00E368AC" w:rsidRDefault="007864A4" w:rsidP="00E368AC">
      <w:pPr>
        <w:ind w:firstLine="708"/>
        <w:rPr>
          <w:rFonts w:ascii="Times New Roman" w:eastAsia="Arial Unicode MS" w:hAnsi="Times New Roman"/>
          <w:b/>
          <w:color w:val="000000"/>
          <w:sz w:val="24"/>
        </w:rPr>
      </w:pPr>
      <w:r w:rsidRPr="007864A4">
        <w:rPr>
          <w:rFonts w:ascii="Times New Roman" w:eastAsia="Arial Unicode MS" w:hAnsi="Times New Roman"/>
          <w:b/>
          <w:color w:val="000000"/>
          <w:sz w:val="24"/>
        </w:rPr>
        <w:t>MADDE 1</w:t>
      </w:r>
      <w:r w:rsidR="003B7051">
        <w:rPr>
          <w:rFonts w:ascii="Times New Roman" w:eastAsia="Arial Unicode MS" w:hAnsi="Times New Roman"/>
          <w:b/>
          <w:color w:val="000000"/>
          <w:sz w:val="24"/>
        </w:rPr>
        <w:t>6</w:t>
      </w:r>
      <w:r w:rsidRPr="007864A4">
        <w:rPr>
          <w:rFonts w:ascii="Times New Roman" w:eastAsia="Arial Unicode MS" w:hAnsi="Times New Roman"/>
          <w:b/>
          <w:color w:val="000000"/>
          <w:sz w:val="24"/>
        </w:rPr>
        <w:t>-</w:t>
      </w:r>
      <w:r w:rsidR="00E368AC">
        <w:rPr>
          <w:rFonts w:ascii="Times New Roman" w:eastAsia="Arial Unicode MS" w:hAnsi="Times New Roman"/>
          <w:b/>
          <w:color w:val="000000"/>
          <w:sz w:val="24"/>
        </w:rPr>
        <w:t xml:space="preserve"> </w:t>
      </w:r>
      <w:r w:rsidR="00995D93" w:rsidRPr="00534F6F">
        <w:rPr>
          <w:rFonts w:ascii="Times New Roman" w:eastAsia="Arial Unicode MS" w:hAnsi="Times New Roman"/>
          <w:sz w:val="24"/>
        </w:rPr>
        <w:t>Dairede görevli tüm personel;</w:t>
      </w:r>
    </w:p>
    <w:p w:rsidR="00995D93" w:rsidRPr="00534F6F" w:rsidRDefault="00995D93" w:rsidP="009D6D8E">
      <w:pPr>
        <w:numPr>
          <w:ilvl w:val="0"/>
          <w:numId w:val="5"/>
        </w:numPr>
        <w:tabs>
          <w:tab w:val="left" w:pos="360"/>
          <w:tab w:val="left" w:pos="851"/>
        </w:tabs>
        <w:ind w:firstLine="66"/>
        <w:rPr>
          <w:rFonts w:ascii="Times New Roman" w:hAnsi="Times New Roman"/>
          <w:sz w:val="24"/>
        </w:rPr>
      </w:pPr>
      <w:r w:rsidRPr="00534F6F">
        <w:rPr>
          <w:rFonts w:ascii="Times New Roman" w:hAnsi="Times New Roman"/>
          <w:sz w:val="24"/>
        </w:rPr>
        <w:t xml:space="preserve">Biriminde yürütülen iş ve işlemler hakkındaki bilgileri izinsiz olarak kurum dışına </w:t>
      </w:r>
      <w:r w:rsidR="00162887" w:rsidRPr="00534F6F">
        <w:rPr>
          <w:rFonts w:ascii="Times New Roman" w:hAnsi="Times New Roman"/>
          <w:sz w:val="24"/>
        </w:rPr>
        <w:t xml:space="preserve">  </w:t>
      </w:r>
      <w:r w:rsidR="00162887" w:rsidRPr="00534F6F">
        <w:rPr>
          <w:rFonts w:ascii="Times New Roman" w:hAnsi="Times New Roman"/>
          <w:sz w:val="24"/>
        </w:rPr>
        <w:br/>
        <w:t xml:space="preserve">       </w:t>
      </w:r>
      <w:r w:rsidRPr="00534F6F">
        <w:rPr>
          <w:rFonts w:ascii="Times New Roman" w:hAnsi="Times New Roman"/>
          <w:sz w:val="24"/>
        </w:rPr>
        <w:t>veremezler,</w:t>
      </w:r>
    </w:p>
    <w:p w:rsidR="00995D93" w:rsidRDefault="00162887" w:rsidP="009D6D8E">
      <w:pPr>
        <w:pStyle w:val="NormalWeb"/>
        <w:numPr>
          <w:ilvl w:val="0"/>
          <w:numId w:val="5"/>
        </w:numPr>
        <w:tabs>
          <w:tab w:val="left" w:pos="360"/>
        </w:tabs>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 xml:space="preserve">  </w:t>
      </w:r>
      <w:r w:rsidR="00995D93" w:rsidRPr="00534F6F">
        <w:rPr>
          <w:rFonts w:ascii="Times New Roman" w:hAnsi="Times New Roman" w:cs="Times New Roman"/>
          <w:sz w:val="24"/>
        </w:rPr>
        <w:t>Hiçbir fark gözetmeden her vatandaşa eşit ve adil muamele yaparlar,</w:t>
      </w:r>
    </w:p>
    <w:p w:rsidR="00E368AC" w:rsidRPr="00534F6F" w:rsidRDefault="00E368AC" w:rsidP="00E368AC">
      <w:pPr>
        <w:pStyle w:val="NormalWeb"/>
        <w:spacing w:before="0" w:beforeAutospacing="0" w:after="0" w:afterAutospacing="0"/>
        <w:ind w:left="426"/>
        <w:rPr>
          <w:rFonts w:ascii="Times New Roman" w:hAnsi="Times New Roman" w:cs="Times New Roman"/>
          <w:sz w:val="24"/>
        </w:rPr>
      </w:pPr>
    </w:p>
    <w:p w:rsidR="00995D93" w:rsidRPr="00534F6F" w:rsidRDefault="00162887" w:rsidP="009D6D8E">
      <w:pPr>
        <w:pStyle w:val="NormalWeb"/>
        <w:numPr>
          <w:ilvl w:val="0"/>
          <w:numId w:val="5"/>
        </w:numPr>
        <w:tabs>
          <w:tab w:val="left" w:pos="360"/>
        </w:tabs>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 xml:space="preserve">  </w:t>
      </w:r>
      <w:r w:rsidR="00995D93" w:rsidRPr="00534F6F">
        <w:rPr>
          <w:rFonts w:ascii="Times New Roman" w:hAnsi="Times New Roman" w:cs="Times New Roman"/>
          <w:sz w:val="24"/>
        </w:rPr>
        <w:t xml:space="preserve">Görevleri ile ilgili, doğrudan doğruya veya dolaylı olarak, hiç kimsenin hizmet, ikram </w:t>
      </w:r>
      <w:r w:rsidRPr="00534F6F">
        <w:rPr>
          <w:rFonts w:ascii="Times New Roman" w:hAnsi="Times New Roman" w:cs="Times New Roman"/>
          <w:sz w:val="24"/>
        </w:rPr>
        <w:t xml:space="preserve"> </w:t>
      </w:r>
      <w:r w:rsidRPr="00534F6F">
        <w:rPr>
          <w:rFonts w:ascii="Times New Roman" w:hAnsi="Times New Roman" w:cs="Times New Roman"/>
          <w:sz w:val="24"/>
        </w:rPr>
        <w:br/>
        <w:t xml:space="preserve">       </w:t>
      </w:r>
      <w:r w:rsidR="00995D93" w:rsidRPr="00534F6F">
        <w:rPr>
          <w:rFonts w:ascii="Times New Roman" w:hAnsi="Times New Roman" w:cs="Times New Roman"/>
          <w:sz w:val="24"/>
        </w:rPr>
        <w:t xml:space="preserve">ve hediyelerini kabul edemez ve bunlarla alışverişte bulunamazlar. Bu gibi </w:t>
      </w:r>
      <w:r w:rsidRPr="00534F6F">
        <w:rPr>
          <w:rFonts w:ascii="Times New Roman" w:hAnsi="Times New Roman" w:cs="Times New Roman"/>
          <w:sz w:val="24"/>
        </w:rPr>
        <w:t xml:space="preserve"> </w:t>
      </w:r>
      <w:r w:rsidRPr="00534F6F">
        <w:rPr>
          <w:rFonts w:ascii="Times New Roman" w:hAnsi="Times New Roman" w:cs="Times New Roman"/>
          <w:sz w:val="24"/>
        </w:rPr>
        <w:br/>
        <w:t xml:space="preserve">       </w:t>
      </w:r>
      <w:r w:rsidR="00995D93" w:rsidRPr="00534F6F">
        <w:rPr>
          <w:rFonts w:ascii="Times New Roman" w:hAnsi="Times New Roman" w:cs="Times New Roman"/>
          <w:sz w:val="24"/>
        </w:rPr>
        <w:t xml:space="preserve">kimselerden borç para alamayacakları gibi borç da veremezler. </w:t>
      </w:r>
    </w:p>
    <w:p w:rsidR="00995D93" w:rsidRPr="00534F6F" w:rsidRDefault="00995D93" w:rsidP="004B5986">
      <w:pPr>
        <w:pStyle w:val="NormalWeb"/>
        <w:spacing w:before="0" w:beforeAutospacing="0" w:after="0" w:afterAutospacing="0"/>
        <w:ind w:firstLine="426"/>
        <w:rPr>
          <w:rFonts w:ascii="Times New Roman" w:hAnsi="Times New Roman" w:cs="Times New Roman"/>
          <w:sz w:val="24"/>
        </w:rPr>
      </w:pPr>
      <w:r w:rsidRPr="00534F6F">
        <w:rPr>
          <w:rFonts w:ascii="Times New Roman" w:hAnsi="Times New Roman" w:cs="Times New Roman"/>
          <w:sz w:val="24"/>
        </w:rPr>
        <w:t xml:space="preserve">ç)  </w:t>
      </w:r>
      <w:r w:rsidR="00162887" w:rsidRPr="00534F6F">
        <w:rPr>
          <w:rFonts w:ascii="Times New Roman" w:hAnsi="Times New Roman" w:cs="Times New Roman"/>
          <w:sz w:val="24"/>
        </w:rPr>
        <w:t xml:space="preserve"> </w:t>
      </w:r>
      <w:r w:rsidRPr="00534F6F">
        <w:rPr>
          <w:rFonts w:ascii="Times New Roman" w:hAnsi="Times New Roman" w:cs="Times New Roman"/>
          <w:sz w:val="24"/>
        </w:rPr>
        <w:t xml:space="preserve">Meclis, Encümen ve Başkanlık yazıları ve eki dosyalardaki bilgileri açığa vuramaz ve  </w:t>
      </w:r>
      <w:r w:rsidRPr="00534F6F">
        <w:rPr>
          <w:rFonts w:ascii="Times New Roman" w:hAnsi="Times New Roman" w:cs="Times New Roman"/>
          <w:sz w:val="24"/>
        </w:rPr>
        <w:br/>
        <w:t xml:space="preserve">       </w:t>
      </w:r>
      <w:r w:rsidR="00162887" w:rsidRPr="00534F6F">
        <w:rPr>
          <w:rFonts w:ascii="Times New Roman" w:hAnsi="Times New Roman" w:cs="Times New Roman"/>
          <w:sz w:val="24"/>
        </w:rPr>
        <w:t xml:space="preserve">     </w:t>
      </w:r>
      <w:r w:rsidRPr="00534F6F">
        <w:rPr>
          <w:rFonts w:ascii="Times New Roman" w:hAnsi="Times New Roman" w:cs="Times New Roman"/>
          <w:sz w:val="24"/>
        </w:rPr>
        <w:t>yetkililer dışında kimseye bilgi veremezler,</w:t>
      </w:r>
    </w:p>
    <w:p w:rsidR="00995D93" w:rsidRPr="00534F6F" w:rsidRDefault="00162887" w:rsidP="009D6D8E">
      <w:pPr>
        <w:pStyle w:val="NormalWeb"/>
        <w:numPr>
          <w:ilvl w:val="0"/>
          <w:numId w:val="5"/>
        </w:numPr>
        <w:tabs>
          <w:tab w:val="left" w:pos="360"/>
        </w:tabs>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t xml:space="preserve">  </w:t>
      </w:r>
      <w:r w:rsidR="00995D93" w:rsidRPr="00534F6F">
        <w:rPr>
          <w:rFonts w:ascii="Times New Roman" w:hAnsi="Times New Roman" w:cs="Times New Roman"/>
          <w:sz w:val="24"/>
        </w:rPr>
        <w:t>Mesai bitiminde masa üzerindeki evrakı dolap ve çekmecelere koyar ve kilitlerler,</w:t>
      </w:r>
    </w:p>
    <w:p w:rsidR="00995D93" w:rsidRDefault="00162887" w:rsidP="009D6D8E">
      <w:pPr>
        <w:pStyle w:val="NormalWeb"/>
        <w:numPr>
          <w:ilvl w:val="0"/>
          <w:numId w:val="5"/>
        </w:numPr>
        <w:tabs>
          <w:tab w:val="left" w:pos="360"/>
        </w:tabs>
        <w:spacing w:before="0" w:beforeAutospacing="0" w:after="0" w:afterAutospacing="0"/>
        <w:ind w:firstLine="66"/>
        <w:rPr>
          <w:rFonts w:ascii="Times New Roman" w:hAnsi="Times New Roman" w:cs="Times New Roman"/>
          <w:sz w:val="24"/>
        </w:rPr>
      </w:pPr>
      <w:r w:rsidRPr="00534F6F">
        <w:rPr>
          <w:rFonts w:ascii="Times New Roman" w:hAnsi="Times New Roman" w:cs="Times New Roman"/>
          <w:sz w:val="24"/>
        </w:rPr>
        <w:lastRenderedPageBreak/>
        <w:t xml:space="preserve">  </w:t>
      </w:r>
      <w:r w:rsidR="00995D93" w:rsidRPr="00534F6F">
        <w:rPr>
          <w:rFonts w:ascii="Times New Roman" w:hAnsi="Times New Roman" w:cs="Times New Roman"/>
          <w:sz w:val="24"/>
        </w:rPr>
        <w:t xml:space="preserve">Her türlü malzeme ve evrakın muhafazası ile şahsen sorumlu olan personel, </w:t>
      </w:r>
      <w:r w:rsidR="00B84AD5" w:rsidRPr="00534F6F">
        <w:rPr>
          <w:rFonts w:ascii="Times New Roman" w:hAnsi="Times New Roman" w:cs="Times New Roman"/>
          <w:sz w:val="24"/>
        </w:rPr>
        <w:br/>
      </w:r>
      <w:r w:rsidRPr="00534F6F">
        <w:rPr>
          <w:rFonts w:ascii="Times New Roman" w:hAnsi="Times New Roman" w:cs="Times New Roman"/>
          <w:sz w:val="24"/>
        </w:rPr>
        <w:t xml:space="preserve">       </w:t>
      </w:r>
      <w:r w:rsidR="00995D93" w:rsidRPr="00534F6F">
        <w:rPr>
          <w:rFonts w:ascii="Times New Roman" w:hAnsi="Times New Roman" w:cs="Times New Roman"/>
          <w:sz w:val="24"/>
        </w:rPr>
        <w:t xml:space="preserve">muhtelif sebepler ile görevinden ayrılması halinde, bunları birimdeki görevliye yazılı </w:t>
      </w:r>
      <w:r w:rsidR="00B84AD5" w:rsidRPr="00534F6F">
        <w:rPr>
          <w:rFonts w:ascii="Times New Roman" w:hAnsi="Times New Roman" w:cs="Times New Roman"/>
          <w:sz w:val="24"/>
        </w:rPr>
        <w:br/>
      </w:r>
      <w:r w:rsidRPr="00534F6F">
        <w:rPr>
          <w:rFonts w:ascii="Times New Roman" w:hAnsi="Times New Roman" w:cs="Times New Roman"/>
          <w:sz w:val="24"/>
        </w:rPr>
        <w:t xml:space="preserve">       </w:t>
      </w:r>
      <w:r w:rsidR="00995D93" w:rsidRPr="00534F6F">
        <w:rPr>
          <w:rFonts w:ascii="Times New Roman" w:hAnsi="Times New Roman" w:cs="Times New Roman"/>
          <w:sz w:val="24"/>
        </w:rPr>
        <w:t>bir tutanak ile devir ederler.</w:t>
      </w:r>
    </w:p>
    <w:p w:rsidR="00E368AC" w:rsidRPr="00534F6F" w:rsidRDefault="00E368AC" w:rsidP="00E368AC">
      <w:pPr>
        <w:pStyle w:val="NormalWeb"/>
        <w:spacing w:before="0" w:beforeAutospacing="0" w:after="0" w:afterAutospacing="0"/>
        <w:ind w:left="426"/>
        <w:rPr>
          <w:rFonts w:ascii="Times New Roman" w:hAnsi="Times New Roman" w:cs="Times New Roman"/>
          <w:sz w:val="24"/>
        </w:rPr>
      </w:pPr>
    </w:p>
    <w:p w:rsidR="00207CDC" w:rsidRDefault="00207CDC" w:rsidP="004B5986">
      <w:pPr>
        <w:pStyle w:val="NormalWeb"/>
        <w:tabs>
          <w:tab w:val="left" w:pos="851"/>
        </w:tabs>
        <w:spacing w:before="0" w:beforeAutospacing="0" w:after="0" w:afterAutospacing="0"/>
        <w:ind w:firstLine="709"/>
        <w:rPr>
          <w:rFonts w:ascii="Times New Roman" w:hAnsi="Times New Roman" w:cs="Times New Roman"/>
          <w:b/>
          <w:bCs/>
          <w:iCs/>
          <w:sz w:val="24"/>
        </w:rPr>
      </w:pPr>
      <w:r w:rsidRPr="00534F6F">
        <w:rPr>
          <w:rFonts w:ascii="Times New Roman" w:hAnsi="Times New Roman" w:cs="Times New Roman"/>
          <w:b/>
          <w:bCs/>
          <w:iCs/>
          <w:sz w:val="24"/>
        </w:rPr>
        <w:t>Bilgi verme yasağı</w:t>
      </w:r>
    </w:p>
    <w:p w:rsidR="00995D93" w:rsidRPr="00E368AC" w:rsidRDefault="00EF2E83" w:rsidP="00E368AC">
      <w:pPr>
        <w:pStyle w:val="NormalWeb"/>
        <w:tabs>
          <w:tab w:val="left" w:pos="851"/>
        </w:tabs>
        <w:spacing w:before="0" w:beforeAutospacing="0" w:after="0" w:afterAutospacing="0"/>
        <w:ind w:firstLine="709"/>
        <w:rPr>
          <w:rFonts w:ascii="Times New Roman" w:hAnsi="Times New Roman" w:cs="Times New Roman"/>
          <w:b/>
          <w:sz w:val="24"/>
        </w:rPr>
      </w:pPr>
      <w:r w:rsidRPr="00534F6F">
        <w:rPr>
          <w:rFonts w:ascii="Times New Roman" w:hAnsi="Times New Roman" w:cs="Times New Roman"/>
          <w:b/>
          <w:sz w:val="24"/>
        </w:rPr>
        <w:t>MADDE 1</w:t>
      </w:r>
      <w:r w:rsidR="003B7051">
        <w:rPr>
          <w:rFonts w:ascii="Times New Roman" w:hAnsi="Times New Roman" w:cs="Times New Roman"/>
          <w:b/>
          <w:sz w:val="24"/>
        </w:rPr>
        <w:t>7</w:t>
      </w:r>
      <w:r w:rsidRPr="00534F6F">
        <w:rPr>
          <w:rFonts w:ascii="Times New Roman" w:hAnsi="Times New Roman" w:cs="Times New Roman"/>
          <w:b/>
          <w:sz w:val="24"/>
        </w:rPr>
        <w:t>-</w:t>
      </w:r>
      <w:r w:rsidR="00E368AC">
        <w:rPr>
          <w:rFonts w:ascii="Times New Roman" w:hAnsi="Times New Roman" w:cs="Times New Roman"/>
          <w:b/>
          <w:sz w:val="24"/>
        </w:rPr>
        <w:t xml:space="preserve"> </w:t>
      </w:r>
      <w:r w:rsidR="00995D93" w:rsidRPr="00534F6F">
        <w:rPr>
          <w:rFonts w:ascii="Times New Roman" w:hAnsi="Times New Roman" w:cs="Times New Roman"/>
          <w:sz w:val="24"/>
        </w:rPr>
        <w:t>Birimlerin evrak ve dosya memurları gizli olmasa bile evrak ve işlemin sonucuna ait bilgi veremezler ve açıklamada bulunamazlar. Bilgi alacak kişiler, bilgileri Daire Başkanı, Şube Müdürü veya yetki verilen görevliden alırlar. Bu kurallara aykırı davranan personel hakkında kanuni işlem yapılır.</w:t>
      </w:r>
    </w:p>
    <w:p w:rsidR="00995D93" w:rsidRPr="00534F6F" w:rsidRDefault="00995D93" w:rsidP="004B5986">
      <w:pPr>
        <w:pStyle w:val="Balk1"/>
        <w:spacing w:before="0" w:after="0"/>
        <w:rPr>
          <w:rFonts w:ascii="Times New Roman" w:hAnsi="Times New Roman"/>
          <w:color w:val="auto"/>
          <w:sz w:val="24"/>
          <w:szCs w:val="24"/>
        </w:rPr>
      </w:pPr>
    </w:p>
    <w:p w:rsidR="00995D93" w:rsidRPr="00534F6F" w:rsidRDefault="00995D93" w:rsidP="004B5986">
      <w:pPr>
        <w:pStyle w:val="Balk1"/>
        <w:spacing w:before="0" w:after="0"/>
        <w:rPr>
          <w:rFonts w:ascii="Times New Roman" w:hAnsi="Times New Roman"/>
          <w:color w:val="auto"/>
          <w:sz w:val="24"/>
          <w:szCs w:val="24"/>
        </w:rPr>
      </w:pPr>
    </w:p>
    <w:p w:rsidR="00995D93" w:rsidRPr="00534F6F" w:rsidRDefault="00995D93" w:rsidP="004B5986">
      <w:pPr>
        <w:pStyle w:val="Balk1"/>
        <w:spacing w:before="0" w:after="0"/>
        <w:rPr>
          <w:rFonts w:ascii="Times New Roman" w:hAnsi="Times New Roman"/>
          <w:color w:val="auto"/>
          <w:sz w:val="24"/>
          <w:szCs w:val="24"/>
        </w:rPr>
      </w:pPr>
    </w:p>
    <w:p w:rsidR="00DE43BE" w:rsidRPr="00E368AC" w:rsidRDefault="00E368AC" w:rsidP="00E368AC">
      <w:pPr>
        <w:pStyle w:val="Balk1"/>
        <w:tabs>
          <w:tab w:val="left" w:pos="990"/>
          <w:tab w:val="center" w:pos="4535"/>
        </w:tabs>
        <w:spacing w:before="0" w:after="0"/>
        <w:jc w:val="left"/>
        <w:rPr>
          <w:rFonts w:ascii="Times New Roman" w:hAnsi="Times New Roman"/>
          <w:color w:val="auto"/>
          <w:sz w:val="24"/>
          <w:szCs w:val="24"/>
        </w:rPr>
      </w:pPr>
      <w:r>
        <w:rPr>
          <w:rFonts w:ascii="Times New Roman" w:hAnsi="Times New Roman"/>
          <w:color w:val="auto"/>
          <w:sz w:val="24"/>
          <w:szCs w:val="24"/>
        </w:rPr>
        <w:t xml:space="preserve">            </w:t>
      </w:r>
      <w:r w:rsidR="00995D93" w:rsidRPr="00534F6F">
        <w:rPr>
          <w:rFonts w:ascii="Times New Roman" w:hAnsi="Times New Roman"/>
          <w:color w:val="auto"/>
          <w:sz w:val="24"/>
          <w:szCs w:val="24"/>
        </w:rPr>
        <w:t>Yönergeler</w:t>
      </w:r>
    </w:p>
    <w:p w:rsidR="00995D93" w:rsidRPr="00E368AC" w:rsidRDefault="00995D93" w:rsidP="00E368AC">
      <w:pPr>
        <w:pStyle w:val="NormalWeb"/>
        <w:spacing w:before="0" w:beforeAutospacing="0" w:after="0" w:afterAutospacing="0"/>
        <w:rPr>
          <w:rFonts w:ascii="Times New Roman" w:hAnsi="Times New Roman" w:cs="Times New Roman"/>
          <w:b/>
          <w:sz w:val="24"/>
        </w:rPr>
      </w:pPr>
      <w:r w:rsidRPr="00534F6F">
        <w:rPr>
          <w:rFonts w:ascii="Times New Roman" w:hAnsi="Times New Roman" w:cs="Times New Roman"/>
          <w:b/>
          <w:sz w:val="24"/>
        </w:rPr>
        <w:tab/>
      </w:r>
      <w:r w:rsidR="005B1B57" w:rsidRPr="00534F6F">
        <w:rPr>
          <w:rFonts w:ascii="Times New Roman" w:hAnsi="Times New Roman" w:cs="Times New Roman"/>
          <w:b/>
          <w:sz w:val="24"/>
        </w:rPr>
        <w:t>MADDE 1</w:t>
      </w:r>
      <w:r w:rsidR="003B7051">
        <w:rPr>
          <w:rFonts w:ascii="Times New Roman" w:hAnsi="Times New Roman" w:cs="Times New Roman"/>
          <w:b/>
          <w:sz w:val="24"/>
        </w:rPr>
        <w:t>8</w:t>
      </w:r>
      <w:r w:rsidRPr="00534F6F">
        <w:rPr>
          <w:rFonts w:ascii="Times New Roman" w:hAnsi="Times New Roman" w:cs="Times New Roman"/>
          <w:b/>
          <w:sz w:val="24"/>
        </w:rPr>
        <w:t>-</w:t>
      </w:r>
      <w:r w:rsidR="00E368AC">
        <w:rPr>
          <w:rFonts w:ascii="Times New Roman" w:hAnsi="Times New Roman" w:cs="Times New Roman"/>
          <w:b/>
          <w:sz w:val="24"/>
        </w:rPr>
        <w:t xml:space="preserve"> </w:t>
      </w:r>
      <w:r w:rsidR="007461BF" w:rsidRPr="00534F6F">
        <w:rPr>
          <w:rFonts w:ascii="Times New Roman" w:hAnsi="Times New Roman" w:cs="Times New Roman"/>
          <w:sz w:val="24"/>
        </w:rPr>
        <w:t>Bu Yönetmelik hükümlerinin uygulanmasına ve dairenin yürüttüğü görevlerin ayrıntılarına ilişkin olarak yönergeler çıkarmaya üst</w:t>
      </w:r>
      <w:r w:rsidRPr="00534F6F">
        <w:rPr>
          <w:rFonts w:ascii="Times New Roman" w:hAnsi="Times New Roman" w:cs="Times New Roman"/>
          <w:sz w:val="24"/>
        </w:rPr>
        <w:t xml:space="preserve"> </w:t>
      </w:r>
      <w:r w:rsidR="007461BF" w:rsidRPr="00534F6F">
        <w:rPr>
          <w:rFonts w:ascii="Times New Roman" w:hAnsi="Times New Roman" w:cs="Times New Roman"/>
          <w:sz w:val="24"/>
        </w:rPr>
        <w:t>yönetim yetkilidir</w:t>
      </w:r>
      <w:r w:rsidRPr="00534F6F">
        <w:rPr>
          <w:rFonts w:ascii="Times New Roman" w:hAnsi="Times New Roman" w:cs="Times New Roman"/>
          <w:sz w:val="24"/>
        </w:rPr>
        <w:t>.</w:t>
      </w:r>
    </w:p>
    <w:p w:rsidR="00995D93" w:rsidRDefault="00995D93" w:rsidP="004B5986">
      <w:pPr>
        <w:rPr>
          <w:rFonts w:ascii="Times New Roman" w:hAnsi="Times New Roman"/>
          <w:sz w:val="24"/>
        </w:rPr>
      </w:pPr>
    </w:p>
    <w:p w:rsidR="00E368AC" w:rsidRDefault="00E368AC" w:rsidP="004B5986">
      <w:pPr>
        <w:rPr>
          <w:rFonts w:ascii="Times New Roman" w:hAnsi="Times New Roman"/>
          <w:sz w:val="24"/>
        </w:rPr>
      </w:pPr>
    </w:p>
    <w:p w:rsidR="00E368AC" w:rsidRDefault="00E368AC" w:rsidP="004B5986">
      <w:pPr>
        <w:rPr>
          <w:rFonts w:ascii="Times New Roman" w:hAnsi="Times New Roman"/>
          <w:sz w:val="24"/>
        </w:rPr>
      </w:pPr>
    </w:p>
    <w:p w:rsidR="00E368AC" w:rsidRPr="00534F6F" w:rsidRDefault="00E368AC" w:rsidP="004B5986">
      <w:pPr>
        <w:rPr>
          <w:rFonts w:ascii="Times New Roman" w:hAnsi="Times New Roman"/>
          <w:sz w:val="24"/>
        </w:rPr>
      </w:pPr>
    </w:p>
    <w:p w:rsidR="00995D93" w:rsidRPr="00534F6F" w:rsidRDefault="00E368AC" w:rsidP="004B5986">
      <w:pPr>
        <w:pStyle w:val="Balk1"/>
        <w:spacing w:before="0" w:after="0"/>
        <w:rPr>
          <w:rFonts w:ascii="Times New Roman" w:hAnsi="Times New Roman"/>
          <w:color w:val="auto"/>
          <w:sz w:val="24"/>
          <w:szCs w:val="24"/>
        </w:rPr>
      </w:pPr>
      <w:r>
        <w:rPr>
          <w:rFonts w:ascii="Times New Roman" w:hAnsi="Times New Roman"/>
          <w:color w:val="auto"/>
          <w:sz w:val="24"/>
          <w:szCs w:val="24"/>
        </w:rPr>
        <w:t xml:space="preserve">BEŞİNCİ </w:t>
      </w:r>
      <w:r w:rsidR="00995D93" w:rsidRPr="00534F6F">
        <w:rPr>
          <w:rFonts w:ascii="Times New Roman" w:hAnsi="Times New Roman"/>
          <w:color w:val="auto"/>
          <w:sz w:val="24"/>
          <w:szCs w:val="24"/>
        </w:rPr>
        <w:t xml:space="preserve"> BÖLÜM</w:t>
      </w:r>
    </w:p>
    <w:p w:rsidR="00DE43BE" w:rsidRDefault="00995D93" w:rsidP="004B5986">
      <w:pPr>
        <w:pStyle w:val="Balk1"/>
        <w:spacing w:before="0" w:after="0"/>
        <w:rPr>
          <w:rFonts w:ascii="Times New Roman" w:hAnsi="Times New Roman"/>
          <w:color w:val="000000"/>
          <w:sz w:val="24"/>
          <w:szCs w:val="24"/>
        </w:rPr>
      </w:pPr>
      <w:r w:rsidRPr="00534F6F">
        <w:rPr>
          <w:rFonts w:ascii="Times New Roman" w:hAnsi="Times New Roman"/>
          <w:color w:val="000000"/>
          <w:sz w:val="24"/>
          <w:szCs w:val="24"/>
        </w:rPr>
        <w:t>Yürürlük ve Yürütme</w:t>
      </w:r>
    </w:p>
    <w:p w:rsidR="00E368AC" w:rsidRPr="00E368AC" w:rsidRDefault="00E368AC" w:rsidP="00E368AC"/>
    <w:p w:rsidR="00E368AC" w:rsidRPr="00E368AC" w:rsidRDefault="00E368AC" w:rsidP="00E368AC"/>
    <w:p w:rsidR="00DE43BE" w:rsidRDefault="00DE43BE" w:rsidP="004B5986">
      <w:pPr>
        <w:pStyle w:val="Balk1"/>
        <w:spacing w:before="0" w:after="0"/>
        <w:ind w:firstLine="708"/>
        <w:jc w:val="both"/>
        <w:rPr>
          <w:rFonts w:ascii="Times New Roman" w:hAnsi="Times New Roman"/>
          <w:iCs/>
          <w:color w:val="000000"/>
          <w:sz w:val="24"/>
          <w:szCs w:val="24"/>
        </w:rPr>
      </w:pPr>
      <w:r w:rsidRPr="00534F6F">
        <w:rPr>
          <w:rFonts w:ascii="Times New Roman" w:hAnsi="Times New Roman"/>
          <w:iCs/>
          <w:color w:val="000000"/>
          <w:sz w:val="24"/>
          <w:szCs w:val="24"/>
        </w:rPr>
        <w:t>Yürürlük</w:t>
      </w:r>
    </w:p>
    <w:p w:rsidR="00DE43BE" w:rsidRDefault="00EF2E83" w:rsidP="00E368AC">
      <w:pPr>
        <w:pStyle w:val="NormalWeb"/>
        <w:tabs>
          <w:tab w:val="left" w:pos="851"/>
        </w:tabs>
        <w:spacing w:before="0" w:beforeAutospacing="0" w:after="0" w:afterAutospacing="0"/>
        <w:ind w:firstLine="709"/>
        <w:rPr>
          <w:rFonts w:ascii="Times New Roman" w:hAnsi="Times New Roman" w:cs="Times New Roman"/>
          <w:color w:val="000000"/>
          <w:sz w:val="24"/>
        </w:rPr>
      </w:pPr>
      <w:r w:rsidRPr="00EF2E83">
        <w:rPr>
          <w:rFonts w:ascii="Times New Roman" w:hAnsi="Times New Roman" w:cs="Times New Roman"/>
          <w:b/>
          <w:sz w:val="24"/>
        </w:rPr>
        <w:t>MADDE</w:t>
      </w:r>
      <w:r w:rsidR="00E368AC">
        <w:rPr>
          <w:rFonts w:ascii="Times New Roman" w:hAnsi="Times New Roman" w:cs="Times New Roman"/>
          <w:b/>
          <w:sz w:val="24"/>
        </w:rPr>
        <w:t xml:space="preserve"> </w:t>
      </w:r>
      <w:r w:rsidRPr="00EF2E83">
        <w:rPr>
          <w:rFonts w:ascii="Times New Roman" w:hAnsi="Times New Roman" w:cs="Times New Roman"/>
          <w:b/>
          <w:sz w:val="24"/>
        </w:rPr>
        <w:t>1</w:t>
      </w:r>
      <w:r w:rsidR="003B7051">
        <w:rPr>
          <w:rFonts w:ascii="Times New Roman" w:hAnsi="Times New Roman" w:cs="Times New Roman"/>
          <w:b/>
          <w:sz w:val="24"/>
        </w:rPr>
        <w:t>9</w:t>
      </w:r>
      <w:r w:rsidRPr="00534F6F">
        <w:rPr>
          <w:rFonts w:ascii="Times New Roman" w:hAnsi="Times New Roman" w:cs="Times New Roman"/>
          <w:color w:val="000000"/>
          <w:sz w:val="24"/>
        </w:rPr>
        <w:t>-</w:t>
      </w:r>
      <w:r w:rsidR="00E368AC">
        <w:rPr>
          <w:rFonts w:ascii="Times New Roman" w:hAnsi="Times New Roman" w:cs="Times New Roman"/>
          <w:color w:val="000000"/>
          <w:sz w:val="24"/>
        </w:rPr>
        <w:t xml:space="preserve"> </w:t>
      </w:r>
      <w:r w:rsidR="005035C2" w:rsidRPr="00E368AC">
        <w:rPr>
          <w:rFonts w:ascii="Times New Roman" w:hAnsi="Times New Roman" w:cs="Times New Roman"/>
          <w:color w:val="000000"/>
          <w:sz w:val="24"/>
        </w:rPr>
        <w:t xml:space="preserve">Bu Yönetmelik, </w:t>
      </w:r>
      <w:r w:rsidR="00995D93" w:rsidRPr="00E368AC">
        <w:rPr>
          <w:rFonts w:ascii="Times New Roman" w:hAnsi="Times New Roman" w:cs="Times New Roman"/>
          <w:color w:val="000000"/>
          <w:sz w:val="24"/>
        </w:rPr>
        <w:t>Büyükşehir Belediye Meclisinin kabulü ve belediye ilan pano</w:t>
      </w:r>
      <w:r w:rsidR="00DE43BE" w:rsidRPr="00E368AC">
        <w:rPr>
          <w:rFonts w:ascii="Times New Roman" w:hAnsi="Times New Roman" w:cs="Times New Roman"/>
          <w:color w:val="000000"/>
          <w:sz w:val="24"/>
        </w:rPr>
        <w:t>sunda ilanı ile yürürlüğe girer.</w:t>
      </w:r>
    </w:p>
    <w:p w:rsidR="00E368AC" w:rsidRPr="00E368AC" w:rsidRDefault="00E368AC" w:rsidP="00E368AC">
      <w:pPr>
        <w:pStyle w:val="NormalWeb"/>
        <w:tabs>
          <w:tab w:val="left" w:pos="851"/>
        </w:tabs>
        <w:spacing w:before="0" w:beforeAutospacing="0" w:after="0" w:afterAutospacing="0"/>
        <w:ind w:firstLine="709"/>
      </w:pPr>
    </w:p>
    <w:p w:rsidR="00E64965" w:rsidRDefault="00E64965" w:rsidP="004B5986">
      <w:pPr>
        <w:ind w:firstLine="708"/>
        <w:rPr>
          <w:rFonts w:ascii="Times New Roman" w:hAnsi="Times New Roman"/>
          <w:sz w:val="24"/>
        </w:rPr>
      </w:pPr>
      <w:r w:rsidRPr="00E64965">
        <w:rPr>
          <w:rFonts w:ascii="Times New Roman" w:hAnsi="Times New Roman"/>
          <w:sz w:val="24"/>
        </w:rPr>
        <w:t>Bu yönetmeliğin yürürlüğe girmesiyle birlikte;</w:t>
      </w:r>
      <w:r>
        <w:rPr>
          <w:rFonts w:ascii="Times New Roman" w:hAnsi="Times New Roman"/>
          <w:sz w:val="24"/>
        </w:rPr>
        <w:t xml:space="preserve"> daha önce yürürlüğe girmiş olan Kocaeli Büyükşehir Belediyesi</w:t>
      </w:r>
      <w:r w:rsidR="00E368AC">
        <w:rPr>
          <w:rFonts w:ascii="Times New Roman" w:hAnsi="Times New Roman"/>
          <w:sz w:val="24"/>
        </w:rPr>
        <w:t>,</w:t>
      </w:r>
      <w:r>
        <w:rPr>
          <w:rFonts w:ascii="Times New Roman" w:hAnsi="Times New Roman"/>
          <w:sz w:val="24"/>
        </w:rPr>
        <w:t xml:space="preserve"> İmar </w:t>
      </w:r>
      <w:r w:rsidR="001F642E">
        <w:rPr>
          <w:rFonts w:ascii="Times New Roman" w:hAnsi="Times New Roman"/>
          <w:sz w:val="24"/>
        </w:rPr>
        <w:t>ve Şehircilik</w:t>
      </w:r>
      <w:r>
        <w:rPr>
          <w:rFonts w:ascii="Times New Roman" w:hAnsi="Times New Roman"/>
          <w:sz w:val="24"/>
        </w:rPr>
        <w:t xml:space="preserve"> Dairesi Başkanlığı’na ait Görev ve Çalışma Yönetmelikleri yürürlükten kalkar.</w:t>
      </w:r>
    </w:p>
    <w:p w:rsidR="00E368AC" w:rsidRPr="00E64965" w:rsidRDefault="00E368AC" w:rsidP="004B5986">
      <w:pPr>
        <w:ind w:firstLine="708"/>
        <w:rPr>
          <w:rFonts w:ascii="Times New Roman" w:hAnsi="Times New Roman"/>
          <w:sz w:val="24"/>
        </w:rPr>
      </w:pPr>
    </w:p>
    <w:p w:rsidR="00DE43BE" w:rsidRPr="00534F6F" w:rsidRDefault="00DE43BE" w:rsidP="004B5986">
      <w:pPr>
        <w:pStyle w:val="Balk1"/>
        <w:spacing w:before="0" w:after="0"/>
        <w:ind w:firstLine="708"/>
        <w:jc w:val="both"/>
        <w:rPr>
          <w:rFonts w:ascii="Times New Roman" w:hAnsi="Times New Roman"/>
          <w:b w:val="0"/>
          <w:color w:val="000000"/>
          <w:sz w:val="24"/>
          <w:szCs w:val="24"/>
        </w:rPr>
      </w:pPr>
    </w:p>
    <w:p w:rsidR="00DE43BE" w:rsidRDefault="00DE43BE" w:rsidP="004B5986">
      <w:pPr>
        <w:pStyle w:val="Balk1"/>
        <w:spacing w:before="0" w:after="0"/>
        <w:ind w:firstLine="708"/>
        <w:jc w:val="both"/>
        <w:rPr>
          <w:rFonts w:ascii="Times New Roman" w:hAnsi="Times New Roman"/>
          <w:bCs w:val="0"/>
          <w:iCs/>
          <w:color w:val="000000"/>
          <w:sz w:val="24"/>
          <w:szCs w:val="24"/>
        </w:rPr>
      </w:pPr>
      <w:r w:rsidRPr="00534F6F">
        <w:rPr>
          <w:rFonts w:ascii="Times New Roman" w:hAnsi="Times New Roman"/>
          <w:bCs w:val="0"/>
          <w:iCs/>
          <w:color w:val="000000"/>
          <w:sz w:val="24"/>
          <w:szCs w:val="24"/>
        </w:rPr>
        <w:t>Yürütme</w:t>
      </w:r>
    </w:p>
    <w:p w:rsidR="00995D93" w:rsidRPr="00E368AC" w:rsidRDefault="009269C6" w:rsidP="00E368AC">
      <w:pPr>
        <w:pStyle w:val="NormalWeb"/>
        <w:tabs>
          <w:tab w:val="left" w:pos="851"/>
        </w:tabs>
        <w:spacing w:before="0" w:beforeAutospacing="0" w:after="0" w:afterAutospacing="0"/>
        <w:ind w:firstLine="709"/>
      </w:pPr>
      <w:r>
        <w:rPr>
          <w:rFonts w:ascii="Times New Roman" w:hAnsi="Times New Roman" w:cs="Times New Roman"/>
          <w:b/>
          <w:sz w:val="24"/>
        </w:rPr>
        <w:t xml:space="preserve">MADDE </w:t>
      </w:r>
      <w:r w:rsidR="003B7051">
        <w:rPr>
          <w:rFonts w:ascii="Times New Roman" w:hAnsi="Times New Roman" w:cs="Times New Roman"/>
          <w:b/>
          <w:sz w:val="24"/>
        </w:rPr>
        <w:t>20</w:t>
      </w:r>
      <w:r w:rsidR="00EF2E83" w:rsidRPr="00534F6F">
        <w:rPr>
          <w:rFonts w:ascii="Times New Roman" w:hAnsi="Times New Roman" w:cs="Times New Roman"/>
          <w:color w:val="000000"/>
          <w:sz w:val="24"/>
        </w:rPr>
        <w:t>-</w:t>
      </w:r>
      <w:r w:rsidR="00E368AC">
        <w:rPr>
          <w:rFonts w:ascii="Times New Roman" w:hAnsi="Times New Roman" w:cs="Times New Roman"/>
          <w:color w:val="000000"/>
          <w:sz w:val="24"/>
        </w:rPr>
        <w:t xml:space="preserve"> </w:t>
      </w:r>
      <w:r w:rsidR="00995D93" w:rsidRPr="00E368AC">
        <w:rPr>
          <w:rFonts w:ascii="Times New Roman" w:hAnsi="Times New Roman" w:cs="Times New Roman"/>
          <w:color w:val="000000"/>
          <w:sz w:val="24"/>
        </w:rPr>
        <w:t xml:space="preserve">Bu Yönetmelik </w:t>
      </w:r>
      <w:r w:rsidR="005035C2" w:rsidRPr="00E368AC">
        <w:rPr>
          <w:rFonts w:ascii="Times New Roman" w:hAnsi="Times New Roman" w:cs="Times New Roman"/>
          <w:color w:val="000000"/>
          <w:sz w:val="24"/>
        </w:rPr>
        <w:t xml:space="preserve">hükümlerini </w:t>
      </w:r>
      <w:r w:rsidR="00995D93" w:rsidRPr="00E368AC">
        <w:rPr>
          <w:rFonts w:ascii="Times New Roman" w:hAnsi="Times New Roman" w:cs="Times New Roman"/>
          <w:color w:val="000000"/>
          <w:sz w:val="24"/>
        </w:rPr>
        <w:t>Büyükşehir Belediye Başkanı yürütür.</w:t>
      </w:r>
    </w:p>
    <w:p w:rsidR="007F04EF" w:rsidRPr="00E368AC" w:rsidRDefault="007F04EF" w:rsidP="004B5986">
      <w:pPr>
        <w:pStyle w:val="Balk1"/>
        <w:spacing w:before="0" w:after="0"/>
        <w:rPr>
          <w:rFonts w:ascii="Times New Roman" w:hAnsi="Times New Roman"/>
          <w:b w:val="0"/>
          <w:color w:val="000000"/>
          <w:sz w:val="24"/>
          <w:szCs w:val="24"/>
        </w:rPr>
      </w:pPr>
    </w:p>
    <w:p w:rsidR="004C04D0" w:rsidRPr="00E368AC" w:rsidRDefault="004C04D0" w:rsidP="004B5986">
      <w:pPr>
        <w:rPr>
          <w:rFonts w:ascii="Times New Roman" w:eastAsia="Batang" w:hAnsi="Times New Roman"/>
          <w:color w:val="000000"/>
          <w:sz w:val="24"/>
        </w:rPr>
      </w:pPr>
    </w:p>
    <w:sectPr w:rsidR="004C04D0" w:rsidRPr="00E368AC" w:rsidSect="00625835">
      <w:headerReference w:type="default" r:id="rId8"/>
      <w:footerReference w:type="even" r:id="rId9"/>
      <w:footerReference w:type="default" r:id="rId10"/>
      <w:pgSz w:w="11906" w:h="16838"/>
      <w:pgMar w:top="1276" w:right="1247" w:bottom="89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187" w:rsidRDefault="00E04187">
      <w:r>
        <w:separator/>
      </w:r>
    </w:p>
  </w:endnote>
  <w:endnote w:type="continuationSeparator" w:id="0">
    <w:p w:rsidR="00E04187" w:rsidRDefault="00E04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7D" w:rsidRDefault="00C23089" w:rsidP="008343A0">
    <w:pPr>
      <w:pStyle w:val="Altbilgi"/>
      <w:framePr w:wrap="around" w:vAnchor="text" w:hAnchor="margin" w:xAlign="center" w:y="1"/>
      <w:rPr>
        <w:rStyle w:val="SayfaNumaras"/>
      </w:rPr>
    </w:pPr>
    <w:r>
      <w:rPr>
        <w:rStyle w:val="SayfaNumaras"/>
      </w:rPr>
      <w:fldChar w:fldCharType="begin"/>
    </w:r>
    <w:r w:rsidR="0038057D">
      <w:rPr>
        <w:rStyle w:val="SayfaNumaras"/>
      </w:rPr>
      <w:instrText xml:space="preserve">PAGE  </w:instrText>
    </w:r>
    <w:r>
      <w:rPr>
        <w:rStyle w:val="SayfaNumaras"/>
      </w:rPr>
      <w:fldChar w:fldCharType="end"/>
    </w:r>
  </w:p>
  <w:p w:rsidR="0038057D" w:rsidRDefault="0038057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7D" w:rsidRDefault="00C23089" w:rsidP="008343A0">
    <w:pPr>
      <w:pStyle w:val="Altbilgi"/>
      <w:framePr w:wrap="around" w:vAnchor="text" w:hAnchor="margin" w:xAlign="center" w:y="1"/>
      <w:rPr>
        <w:rStyle w:val="SayfaNumaras"/>
      </w:rPr>
    </w:pPr>
    <w:r>
      <w:rPr>
        <w:rStyle w:val="SayfaNumaras"/>
      </w:rPr>
      <w:fldChar w:fldCharType="begin"/>
    </w:r>
    <w:r w:rsidR="0038057D">
      <w:rPr>
        <w:rStyle w:val="SayfaNumaras"/>
      </w:rPr>
      <w:instrText xml:space="preserve">PAGE  </w:instrText>
    </w:r>
    <w:r>
      <w:rPr>
        <w:rStyle w:val="SayfaNumaras"/>
      </w:rPr>
      <w:fldChar w:fldCharType="separate"/>
    </w:r>
    <w:r w:rsidR="0074543D">
      <w:rPr>
        <w:rStyle w:val="SayfaNumaras"/>
        <w:noProof/>
      </w:rPr>
      <w:t>5</w:t>
    </w:r>
    <w:r>
      <w:rPr>
        <w:rStyle w:val="SayfaNumaras"/>
      </w:rPr>
      <w:fldChar w:fldCharType="end"/>
    </w:r>
  </w:p>
  <w:p w:rsidR="0038057D" w:rsidRDefault="003805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187" w:rsidRDefault="00E04187">
      <w:r>
        <w:separator/>
      </w:r>
    </w:p>
  </w:footnote>
  <w:footnote w:type="continuationSeparator" w:id="0">
    <w:p w:rsidR="00E04187" w:rsidRDefault="00E04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C2" w:rsidRPr="00E846C2" w:rsidRDefault="00E846C2" w:rsidP="00E846C2">
    <w:pPr>
      <w:pStyle w:val="stbilgi"/>
      <w:jc w:val="center"/>
      <w:rPr>
        <w:rFonts w:ascii="Times New Roman" w:hAnsi="Times New Roman"/>
        <w:b/>
        <w:sz w:val="24"/>
      </w:rPr>
    </w:pPr>
    <w:r w:rsidRPr="00E846C2">
      <w:rPr>
        <w:rFonts w:ascii="Times New Roman" w:hAnsi="Times New Roman"/>
        <w:b/>
        <w:sz w:val="24"/>
      </w:rPr>
      <w:t>14.02.2013 TARİHLİ VE</w:t>
    </w:r>
    <w:r w:rsidR="00D444D3">
      <w:rPr>
        <w:rFonts w:ascii="Times New Roman" w:hAnsi="Times New Roman"/>
        <w:b/>
        <w:sz w:val="24"/>
      </w:rPr>
      <w:t xml:space="preserve"> 61 </w:t>
    </w:r>
    <w:r w:rsidRPr="00E846C2">
      <w:rPr>
        <w:rFonts w:ascii="Times New Roman" w:hAnsi="Times New Roman"/>
        <w:b/>
        <w:sz w:val="24"/>
      </w:rPr>
      <w:t>SAYILI MECLİS KARAR EKİDİR</w:t>
    </w:r>
  </w:p>
  <w:p w:rsidR="00E846C2" w:rsidRDefault="00E846C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E11"/>
    <w:multiLevelType w:val="hybridMultilevel"/>
    <w:tmpl w:val="6B6CAF0E"/>
    <w:lvl w:ilvl="0" w:tplc="041F0017">
      <w:start w:val="1"/>
      <w:numFmt w:val="lowerLetter"/>
      <w:lvlText w:val="%1)"/>
      <w:lvlJc w:val="left"/>
      <w:pPr>
        <w:ind w:left="360" w:hanging="360"/>
      </w:pPr>
      <w:rPr>
        <w:rFonts w:hint="default"/>
        <w:b w:val="0"/>
        <w:i w:val="0"/>
        <w:sz w:val="22"/>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C76009"/>
    <w:multiLevelType w:val="hybridMultilevel"/>
    <w:tmpl w:val="CA8CD4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A32D09"/>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8FB1A19"/>
    <w:multiLevelType w:val="hybridMultilevel"/>
    <w:tmpl w:val="BF42DC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E656FC"/>
    <w:multiLevelType w:val="hybridMultilevel"/>
    <w:tmpl w:val="B2748AFC"/>
    <w:lvl w:ilvl="0" w:tplc="78A837A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DB014C"/>
    <w:multiLevelType w:val="hybridMultilevel"/>
    <w:tmpl w:val="EBE42996"/>
    <w:lvl w:ilvl="0" w:tplc="041F0017">
      <w:start w:val="1"/>
      <w:numFmt w:val="lowerLetter"/>
      <w:lvlText w:val="%1)"/>
      <w:lvlJc w:val="left"/>
      <w:pPr>
        <w:tabs>
          <w:tab w:val="num" w:pos="862"/>
        </w:tabs>
        <w:ind w:left="862"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6D56BC7"/>
    <w:multiLevelType w:val="multilevel"/>
    <w:tmpl w:val="041F001D"/>
    <w:styleLink w:val="Sti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4E1A11"/>
    <w:multiLevelType w:val="hybridMultilevel"/>
    <w:tmpl w:val="467439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502E72"/>
    <w:multiLevelType w:val="hybridMultilevel"/>
    <w:tmpl w:val="F83488CA"/>
    <w:lvl w:ilvl="0" w:tplc="041F0017">
      <w:start w:val="1"/>
      <w:numFmt w:val="lowerLetter"/>
      <w:lvlText w:val="%1)"/>
      <w:lvlJc w:val="left"/>
      <w:pPr>
        <w:ind w:left="720" w:hanging="360"/>
      </w:p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562236"/>
    <w:multiLevelType w:val="hybridMultilevel"/>
    <w:tmpl w:val="0F189002"/>
    <w:lvl w:ilvl="0" w:tplc="041F0017">
      <w:start w:val="1"/>
      <w:numFmt w:val="lowerLetter"/>
      <w:lvlText w:val="%1)"/>
      <w:lvlJc w:val="left"/>
      <w:pPr>
        <w:tabs>
          <w:tab w:val="num" w:pos="862"/>
        </w:tabs>
        <w:ind w:left="862"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6852D3D"/>
    <w:multiLevelType w:val="hybridMultilevel"/>
    <w:tmpl w:val="915867EC"/>
    <w:lvl w:ilvl="0" w:tplc="441683F4">
      <w:start w:val="18"/>
      <w:numFmt w:val="lowerLetter"/>
      <w:lvlText w:val="%1)"/>
      <w:lvlJc w:val="left"/>
      <w:pPr>
        <w:tabs>
          <w:tab w:val="num" w:pos="960"/>
        </w:tabs>
        <w:ind w:left="9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79313C2"/>
    <w:multiLevelType w:val="hybridMultilevel"/>
    <w:tmpl w:val="7E4A3FE4"/>
    <w:lvl w:ilvl="0" w:tplc="8F60D86E">
      <w:start w:val="18"/>
      <w:numFmt w:val="lowerLetter"/>
      <w:lvlText w:val="%1)"/>
      <w:lvlJc w:val="left"/>
      <w:pPr>
        <w:tabs>
          <w:tab w:val="num" w:pos="862"/>
        </w:tabs>
        <w:ind w:left="86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80E17DA"/>
    <w:multiLevelType w:val="hybridMultilevel"/>
    <w:tmpl w:val="620AA518"/>
    <w:lvl w:ilvl="0" w:tplc="1F2A10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8B340A4"/>
    <w:multiLevelType w:val="hybridMultilevel"/>
    <w:tmpl w:val="1DB632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9BA36F4"/>
    <w:multiLevelType w:val="hybridMultilevel"/>
    <w:tmpl w:val="DA7C8670"/>
    <w:lvl w:ilvl="0" w:tplc="3390A822">
      <w:start w:val="25"/>
      <w:numFmt w:val="lowerLetter"/>
      <w:lvlText w:val="%1)"/>
      <w:lvlJc w:val="left"/>
      <w:pPr>
        <w:tabs>
          <w:tab w:val="num" w:pos="862"/>
        </w:tabs>
        <w:ind w:left="86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B577D7B"/>
    <w:multiLevelType w:val="hybridMultilevel"/>
    <w:tmpl w:val="12E64076"/>
    <w:lvl w:ilvl="0" w:tplc="3CFE2C8A">
      <w:start w:val="1"/>
      <w:numFmt w:val="lowerLetter"/>
      <w:lvlText w:val="%1)"/>
      <w:lvlJc w:val="left"/>
      <w:pPr>
        <w:tabs>
          <w:tab w:val="num" w:pos="360"/>
        </w:tabs>
        <w:ind w:left="360" w:hanging="360"/>
      </w:pPr>
      <w:rPr>
        <w:rFonts w:eastAsia="Arial Unicode MS" w:hint="default"/>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63EA4287"/>
    <w:multiLevelType w:val="multilevel"/>
    <w:tmpl w:val="C24C7B4C"/>
    <w:styleLink w:val="Stil2"/>
    <w:lvl w:ilvl="0">
      <w:start w:val="1"/>
      <w:numFmt w:val="decimal"/>
      <w:lvlText w:val="%1)"/>
      <w:lvlJc w:val="left"/>
      <w:pPr>
        <w:tabs>
          <w:tab w:val="num" w:pos="1680"/>
        </w:tabs>
        <w:ind w:left="1680" w:hanging="360"/>
      </w:pPr>
      <w:rPr>
        <w:rFonts w:ascii="Verdana" w:hAnsi="Verdana" w:hint="default"/>
        <w:b w:val="0"/>
        <w:sz w:val="22"/>
        <w:szCs w:val="22"/>
      </w:rPr>
    </w:lvl>
    <w:lvl w:ilvl="1">
      <w:start w:val="21"/>
      <w:numFmt w:val="ordin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68346BB"/>
    <w:multiLevelType w:val="hybridMultilevel"/>
    <w:tmpl w:val="4FE0AEBE"/>
    <w:lvl w:ilvl="0" w:tplc="A950116E">
      <w:start w:val="18"/>
      <w:numFmt w:val="lowerLetter"/>
      <w:lvlText w:val="%1)"/>
      <w:lvlJc w:val="left"/>
      <w:pPr>
        <w:tabs>
          <w:tab w:val="num" w:pos="862"/>
        </w:tabs>
        <w:ind w:left="86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9CC51C1"/>
    <w:multiLevelType w:val="multilevel"/>
    <w:tmpl w:val="041F001D"/>
    <w:styleLink w:val="Sti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A3E6D19"/>
    <w:multiLevelType w:val="hybridMultilevel"/>
    <w:tmpl w:val="49FCBAA4"/>
    <w:lvl w:ilvl="0" w:tplc="041F0017">
      <w:start w:val="1"/>
      <w:numFmt w:val="lowerLetter"/>
      <w:lvlText w:val="%1)"/>
      <w:lvlJc w:val="left"/>
      <w:pPr>
        <w:tabs>
          <w:tab w:val="num" w:pos="960"/>
        </w:tabs>
        <w:ind w:left="960" w:hanging="360"/>
      </w:pPr>
      <w:rPr>
        <w:rFonts w:hint="default"/>
      </w:rPr>
    </w:lvl>
    <w:lvl w:ilvl="1" w:tplc="041F0019" w:tentative="1">
      <w:start w:val="1"/>
      <w:numFmt w:val="lowerLetter"/>
      <w:lvlText w:val="%2."/>
      <w:lvlJc w:val="left"/>
      <w:pPr>
        <w:tabs>
          <w:tab w:val="num" w:pos="1680"/>
        </w:tabs>
        <w:ind w:left="1680" w:hanging="360"/>
      </w:pPr>
    </w:lvl>
    <w:lvl w:ilvl="2" w:tplc="041F001B" w:tentative="1">
      <w:start w:val="1"/>
      <w:numFmt w:val="lowerRoman"/>
      <w:lvlText w:val="%3."/>
      <w:lvlJc w:val="right"/>
      <w:pPr>
        <w:tabs>
          <w:tab w:val="num" w:pos="2400"/>
        </w:tabs>
        <w:ind w:left="2400" w:hanging="180"/>
      </w:pPr>
    </w:lvl>
    <w:lvl w:ilvl="3" w:tplc="041F000F" w:tentative="1">
      <w:start w:val="1"/>
      <w:numFmt w:val="decimal"/>
      <w:lvlText w:val="%4."/>
      <w:lvlJc w:val="left"/>
      <w:pPr>
        <w:tabs>
          <w:tab w:val="num" w:pos="3120"/>
        </w:tabs>
        <w:ind w:left="3120" w:hanging="360"/>
      </w:pPr>
    </w:lvl>
    <w:lvl w:ilvl="4" w:tplc="041F0019" w:tentative="1">
      <w:start w:val="1"/>
      <w:numFmt w:val="lowerLetter"/>
      <w:lvlText w:val="%5."/>
      <w:lvlJc w:val="left"/>
      <w:pPr>
        <w:tabs>
          <w:tab w:val="num" w:pos="3840"/>
        </w:tabs>
        <w:ind w:left="3840" w:hanging="360"/>
      </w:pPr>
    </w:lvl>
    <w:lvl w:ilvl="5" w:tplc="041F001B" w:tentative="1">
      <w:start w:val="1"/>
      <w:numFmt w:val="lowerRoman"/>
      <w:lvlText w:val="%6."/>
      <w:lvlJc w:val="right"/>
      <w:pPr>
        <w:tabs>
          <w:tab w:val="num" w:pos="4560"/>
        </w:tabs>
        <w:ind w:left="4560" w:hanging="180"/>
      </w:pPr>
    </w:lvl>
    <w:lvl w:ilvl="6" w:tplc="041F000F" w:tentative="1">
      <w:start w:val="1"/>
      <w:numFmt w:val="decimal"/>
      <w:lvlText w:val="%7."/>
      <w:lvlJc w:val="left"/>
      <w:pPr>
        <w:tabs>
          <w:tab w:val="num" w:pos="5280"/>
        </w:tabs>
        <w:ind w:left="5280" w:hanging="360"/>
      </w:pPr>
    </w:lvl>
    <w:lvl w:ilvl="7" w:tplc="041F0019" w:tentative="1">
      <w:start w:val="1"/>
      <w:numFmt w:val="lowerLetter"/>
      <w:lvlText w:val="%8."/>
      <w:lvlJc w:val="left"/>
      <w:pPr>
        <w:tabs>
          <w:tab w:val="num" w:pos="6000"/>
        </w:tabs>
        <w:ind w:left="6000" w:hanging="360"/>
      </w:pPr>
    </w:lvl>
    <w:lvl w:ilvl="8" w:tplc="041F001B" w:tentative="1">
      <w:start w:val="1"/>
      <w:numFmt w:val="lowerRoman"/>
      <w:lvlText w:val="%9."/>
      <w:lvlJc w:val="right"/>
      <w:pPr>
        <w:tabs>
          <w:tab w:val="num" w:pos="6720"/>
        </w:tabs>
        <w:ind w:left="6720" w:hanging="180"/>
      </w:pPr>
    </w:lvl>
  </w:abstractNum>
  <w:abstractNum w:abstractNumId="20">
    <w:nsid w:val="7BB53501"/>
    <w:multiLevelType w:val="hybridMultilevel"/>
    <w:tmpl w:val="469C2AF0"/>
    <w:lvl w:ilvl="0" w:tplc="1EBC992E">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8"/>
  </w:num>
  <w:num w:numId="3">
    <w:abstractNumId w:val="16"/>
  </w:num>
  <w:num w:numId="4">
    <w:abstractNumId w:val="6"/>
  </w:num>
  <w:num w:numId="5">
    <w:abstractNumId w:val="15"/>
  </w:num>
  <w:num w:numId="6">
    <w:abstractNumId w:val="0"/>
  </w:num>
  <w:num w:numId="7">
    <w:abstractNumId w:val="9"/>
  </w:num>
  <w:num w:numId="8">
    <w:abstractNumId w:val="12"/>
  </w:num>
  <w:num w:numId="9">
    <w:abstractNumId w:val="3"/>
  </w:num>
  <w:num w:numId="10">
    <w:abstractNumId w:val="19"/>
  </w:num>
  <w:num w:numId="11">
    <w:abstractNumId w:val="10"/>
  </w:num>
  <w:num w:numId="12">
    <w:abstractNumId w:val="13"/>
  </w:num>
  <w:num w:numId="13">
    <w:abstractNumId w:val="8"/>
  </w:num>
  <w:num w:numId="14">
    <w:abstractNumId w:val="5"/>
  </w:num>
  <w:num w:numId="15">
    <w:abstractNumId w:val="7"/>
  </w:num>
  <w:num w:numId="16">
    <w:abstractNumId w:val="11"/>
  </w:num>
  <w:num w:numId="17">
    <w:abstractNumId w:val="17"/>
  </w:num>
  <w:num w:numId="18">
    <w:abstractNumId w:val="14"/>
  </w:num>
  <w:num w:numId="19">
    <w:abstractNumId w:val="4"/>
  </w:num>
  <w:num w:numId="20">
    <w:abstractNumId w:val="20"/>
  </w:num>
  <w:num w:numId="21">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B6E01"/>
    <w:rsid w:val="00003D22"/>
    <w:rsid w:val="00004899"/>
    <w:rsid w:val="00004E5D"/>
    <w:rsid w:val="000058D1"/>
    <w:rsid w:val="0001165E"/>
    <w:rsid w:val="00012BD1"/>
    <w:rsid w:val="00014C19"/>
    <w:rsid w:val="00016F0F"/>
    <w:rsid w:val="00016FB7"/>
    <w:rsid w:val="00017883"/>
    <w:rsid w:val="00017D40"/>
    <w:rsid w:val="00020EFE"/>
    <w:rsid w:val="00023239"/>
    <w:rsid w:val="00023537"/>
    <w:rsid w:val="00023CB2"/>
    <w:rsid w:val="00024635"/>
    <w:rsid w:val="00024F42"/>
    <w:rsid w:val="00025108"/>
    <w:rsid w:val="0002611C"/>
    <w:rsid w:val="0002798D"/>
    <w:rsid w:val="00030530"/>
    <w:rsid w:val="00030E16"/>
    <w:rsid w:val="00032AB9"/>
    <w:rsid w:val="00032B80"/>
    <w:rsid w:val="00033730"/>
    <w:rsid w:val="0003498A"/>
    <w:rsid w:val="00034B25"/>
    <w:rsid w:val="00035613"/>
    <w:rsid w:val="00037E2B"/>
    <w:rsid w:val="000410E4"/>
    <w:rsid w:val="00041523"/>
    <w:rsid w:val="000417B2"/>
    <w:rsid w:val="000445CC"/>
    <w:rsid w:val="0004746C"/>
    <w:rsid w:val="00050AA9"/>
    <w:rsid w:val="0005210B"/>
    <w:rsid w:val="0005217E"/>
    <w:rsid w:val="00054043"/>
    <w:rsid w:val="000545DC"/>
    <w:rsid w:val="00054E15"/>
    <w:rsid w:val="0005714A"/>
    <w:rsid w:val="000575D7"/>
    <w:rsid w:val="00057A25"/>
    <w:rsid w:val="0006085E"/>
    <w:rsid w:val="000617E4"/>
    <w:rsid w:val="00062BA9"/>
    <w:rsid w:val="00063D99"/>
    <w:rsid w:val="00067742"/>
    <w:rsid w:val="0007615C"/>
    <w:rsid w:val="000762F8"/>
    <w:rsid w:val="00077A1B"/>
    <w:rsid w:val="00082917"/>
    <w:rsid w:val="00082F66"/>
    <w:rsid w:val="0008366C"/>
    <w:rsid w:val="0008370E"/>
    <w:rsid w:val="0008433B"/>
    <w:rsid w:val="00085207"/>
    <w:rsid w:val="000903E2"/>
    <w:rsid w:val="00091465"/>
    <w:rsid w:val="000916FB"/>
    <w:rsid w:val="000918FB"/>
    <w:rsid w:val="0009304F"/>
    <w:rsid w:val="00093739"/>
    <w:rsid w:val="00095033"/>
    <w:rsid w:val="00095281"/>
    <w:rsid w:val="000A03E3"/>
    <w:rsid w:val="000A042D"/>
    <w:rsid w:val="000A1399"/>
    <w:rsid w:val="000A17EB"/>
    <w:rsid w:val="000A1D7C"/>
    <w:rsid w:val="000A52FA"/>
    <w:rsid w:val="000B1464"/>
    <w:rsid w:val="000B2685"/>
    <w:rsid w:val="000B2E7B"/>
    <w:rsid w:val="000B3209"/>
    <w:rsid w:val="000B47E3"/>
    <w:rsid w:val="000B7C42"/>
    <w:rsid w:val="000C02DE"/>
    <w:rsid w:val="000C0E2B"/>
    <w:rsid w:val="000C3A97"/>
    <w:rsid w:val="000C42C7"/>
    <w:rsid w:val="000D04F6"/>
    <w:rsid w:val="000D27A9"/>
    <w:rsid w:val="000D27B4"/>
    <w:rsid w:val="000D387D"/>
    <w:rsid w:val="000D42B5"/>
    <w:rsid w:val="000E0A82"/>
    <w:rsid w:val="000E119B"/>
    <w:rsid w:val="000E1A1D"/>
    <w:rsid w:val="000E2362"/>
    <w:rsid w:val="000E2D1D"/>
    <w:rsid w:val="000E3644"/>
    <w:rsid w:val="000E38AE"/>
    <w:rsid w:val="000E4106"/>
    <w:rsid w:val="000E44F2"/>
    <w:rsid w:val="000E5317"/>
    <w:rsid w:val="000E589E"/>
    <w:rsid w:val="000E5AEC"/>
    <w:rsid w:val="000E63B0"/>
    <w:rsid w:val="000E64E1"/>
    <w:rsid w:val="000E68A3"/>
    <w:rsid w:val="000E69C6"/>
    <w:rsid w:val="000E7F64"/>
    <w:rsid w:val="000F058E"/>
    <w:rsid w:val="000F5871"/>
    <w:rsid w:val="000F7DC3"/>
    <w:rsid w:val="00100AFA"/>
    <w:rsid w:val="00103304"/>
    <w:rsid w:val="00105757"/>
    <w:rsid w:val="001060CC"/>
    <w:rsid w:val="00111ABD"/>
    <w:rsid w:val="0011331C"/>
    <w:rsid w:val="00113BC6"/>
    <w:rsid w:val="00115900"/>
    <w:rsid w:val="0012303A"/>
    <w:rsid w:val="00123A2F"/>
    <w:rsid w:val="00124567"/>
    <w:rsid w:val="00124785"/>
    <w:rsid w:val="0012543B"/>
    <w:rsid w:val="00127240"/>
    <w:rsid w:val="00127F77"/>
    <w:rsid w:val="00127FD5"/>
    <w:rsid w:val="001304B1"/>
    <w:rsid w:val="00130913"/>
    <w:rsid w:val="00130A3C"/>
    <w:rsid w:val="00130F2A"/>
    <w:rsid w:val="00133CDE"/>
    <w:rsid w:val="001346F4"/>
    <w:rsid w:val="001347B3"/>
    <w:rsid w:val="00134910"/>
    <w:rsid w:val="00135672"/>
    <w:rsid w:val="00136513"/>
    <w:rsid w:val="0013706A"/>
    <w:rsid w:val="00140C23"/>
    <w:rsid w:val="00140E26"/>
    <w:rsid w:val="00141C7B"/>
    <w:rsid w:val="0014274D"/>
    <w:rsid w:val="00143495"/>
    <w:rsid w:val="00146251"/>
    <w:rsid w:val="001466BC"/>
    <w:rsid w:val="001475B8"/>
    <w:rsid w:val="001501D8"/>
    <w:rsid w:val="001502BC"/>
    <w:rsid w:val="00150BEE"/>
    <w:rsid w:val="0015208E"/>
    <w:rsid w:val="00153A26"/>
    <w:rsid w:val="00154C87"/>
    <w:rsid w:val="0015610A"/>
    <w:rsid w:val="00156195"/>
    <w:rsid w:val="00156E0E"/>
    <w:rsid w:val="001571E0"/>
    <w:rsid w:val="00157B0C"/>
    <w:rsid w:val="00161CE2"/>
    <w:rsid w:val="0016210C"/>
    <w:rsid w:val="0016262B"/>
    <w:rsid w:val="00162887"/>
    <w:rsid w:val="00163743"/>
    <w:rsid w:val="00163EC7"/>
    <w:rsid w:val="00165346"/>
    <w:rsid w:val="001672A6"/>
    <w:rsid w:val="0016792E"/>
    <w:rsid w:val="00170A08"/>
    <w:rsid w:val="001729D8"/>
    <w:rsid w:val="00172AB8"/>
    <w:rsid w:val="001742B5"/>
    <w:rsid w:val="001756BC"/>
    <w:rsid w:val="00182699"/>
    <w:rsid w:val="0018289A"/>
    <w:rsid w:val="00182B71"/>
    <w:rsid w:val="001832C0"/>
    <w:rsid w:val="00183A84"/>
    <w:rsid w:val="00185640"/>
    <w:rsid w:val="00185685"/>
    <w:rsid w:val="0018702A"/>
    <w:rsid w:val="001872C5"/>
    <w:rsid w:val="00190FD8"/>
    <w:rsid w:val="00191214"/>
    <w:rsid w:val="00192054"/>
    <w:rsid w:val="001930C1"/>
    <w:rsid w:val="00195014"/>
    <w:rsid w:val="00197BA7"/>
    <w:rsid w:val="001A00B4"/>
    <w:rsid w:val="001A1BD2"/>
    <w:rsid w:val="001A23B4"/>
    <w:rsid w:val="001A27AD"/>
    <w:rsid w:val="001A4B3B"/>
    <w:rsid w:val="001A50B2"/>
    <w:rsid w:val="001A7416"/>
    <w:rsid w:val="001B077B"/>
    <w:rsid w:val="001B355D"/>
    <w:rsid w:val="001B5429"/>
    <w:rsid w:val="001B5E0B"/>
    <w:rsid w:val="001B6BE8"/>
    <w:rsid w:val="001C1F3F"/>
    <w:rsid w:val="001C6D21"/>
    <w:rsid w:val="001D16C6"/>
    <w:rsid w:val="001D1F45"/>
    <w:rsid w:val="001D47B5"/>
    <w:rsid w:val="001D75A8"/>
    <w:rsid w:val="001D7BC2"/>
    <w:rsid w:val="001D7D5A"/>
    <w:rsid w:val="001D7EB4"/>
    <w:rsid w:val="001D7F3A"/>
    <w:rsid w:val="001E3480"/>
    <w:rsid w:val="001E406F"/>
    <w:rsid w:val="001E68F4"/>
    <w:rsid w:val="001F0151"/>
    <w:rsid w:val="001F0A39"/>
    <w:rsid w:val="001F1CAD"/>
    <w:rsid w:val="001F1DCD"/>
    <w:rsid w:val="001F27A3"/>
    <w:rsid w:val="001F4DE1"/>
    <w:rsid w:val="001F524B"/>
    <w:rsid w:val="001F5FCC"/>
    <w:rsid w:val="001F642E"/>
    <w:rsid w:val="001F6A24"/>
    <w:rsid w:val="001F7F72"/>
    <w:rsid w:val="00202B2A"/>
    <w:rsid w:val="00205702"/>
    <w:rsid w:val="00205D2B"/>
    <w:rsid w:val="002065C7"/>
    <w:rsid w:val="00207CDC"/>
    <w:rsid w:val="00207EE4"/>
    <w:rsid w:val="00213E3F"/>
    <w:rsid w:val="00214072"/>
    <w:rsid w:val="00214981"/>
    <w:rsid w:val="00215379"/>
    <w:rsid w:val="00216FCA"/>
    <w:rsid w:val="00217B30"/>
    <w:rsid w:val="00217C69"/>
    <w:rsid w:val="002233D3"/>
    <w:rsid w:val="00223789"/>
    <w:rsid w:val="00224D57"/>
    <w:rsid w:val="00226166"/>
    <w:rsid w:val="00226FB7"/>
    <w:rsid w:val="0022748D"/>
    <w:rsid w:val="00227899"/>
    <w:rsid w:val="0023189F"/>
    <w:rsid w:val="002321E2"/>
    <w:rsid w:val="002346E1"/>
    <w:rsid w:val="00234F37"/>
    <w:rsid w:val="002358B9"/>
    <w:rsid w:val="00236D34"/>
    <w:rsid w:val="002375A3"/>
    <w:rsid w:val="00241DB4"/>
    <w:rsid w:val="002452C3"/>
    <w:rsid w:val="002459E0"/>
    <w:rsid w:val="0024750D"/>
    <w:rsid w:val="00250B55"/>
    <w:rsid w:val="0025125F"/>
    <w:rsid w:val="00251B94"/>
    <w:rsid w:val="00251F0F"/>
    <w:rsid w:val="00252F99"/>
    <w:rsid w:val="00254C46"/>
    <w:rsid w:val="00256ECF"/>
    <w:rsid w:val="00262A70"/>
    <w:rsid w:val="00264A8C"/>
    <w:rsid w:val="0026749E"/>
    <w:rsid w:val="0026773E"/>
    <w:rsid w:val="00273E40"/>
    <w:rsid w:val="002813DC"/>
    <w:rsid w:val="00282C7D"/>
    <w:rsid w:val="002841A2"/>
    <w:rsid w:val="00284C2A"/>
    <w:rsid w:val="00290142"/>
    <w:rsid w:val="00290B81"/>
    <w:rsid w:val="002913D5"/>
    <w:rsid w:val="002916AC"/>
    <w:rsid w:val="00292553"/>
    <w:rsid w:val="00292F6D"/>
    <w:rsid w:val="00293AE0"/>
    <w:rsid w:val="00293CC9"/>
    <w:rsid w:val="00294462"/>
    <w:rsid w:val="002966A5"/>
    <w:rsid w:val="002A03F5"/>
    <w:rsid w:val="002A08F0"/>
    <w:rsid w:val="002A1CF5"/>
    <w:rsid w:val="002A5401"/>
    <w:rsid w:val="002A7019"/>
    <w:rsid w:val="002A7FA4"/>
    <w:rsid w:val="002B0E4A"/>
    <w:rsid w:val="002B2E76"/>
    <w:rsid w:val="002B5E64"/>
    <w:rsid w:val="002B5E67"/>
    <w:rsid w:val="002B7115"/>
    <w:rsid w:val="002C0DFF"/>
    <w:rsid w:val="002C1BB8"/>
    <w:rsid w:val="002C1F5C"/>
    <w:rsid w:val="002C20B4"/>
    <w:rsid w:val="002C3DA5"/>
    <w:rsid w:val="002C4A53"/>
    <w:rsid w:val="002C757E"/>
    <w:rsid w:val="002D067B"/>
    <w:rsid w:val="002D0DD6"/>
    <w:rsid w:val="002D0DEA"/>
    <w:rsid w:val="002D1B2F"/>
    <w:rsid w:val="002D20E5"/>
    <w:rsid w:val="002D3197"/>
    <w:rsid w:val="002D46DE"/>
    <w:rsid w:val="002D6E41"/>
    <w:rsid w:val="002E1885"/>
    <w:rsid w:val="002E2672"/>
    <w:rsid w:val="002E4F7F"/>
    <w:rsid w:val="002E64E9"/>
    <w:rsid w:val="002F1A55"/>
    <w:rsid w:val="002F36C9"/>
    <w:rsid w:val="002F6956"/>
    <w:rsid w:val="0030159D"/>
    <w:rsid w:val="00301AFF"/>
    <w:rsid w:val="0030387E"/>
    <w:rsid w:val="0030437D"/>
    <w:rsid w:val="00305286"/>
    <w:rsid w:val="003053D3"/>
    <w:rsid w:val="0030673B"/>
    <w:rsid w:val="00307105"/>
    <w:rsid w:val="003110E6"/>
    <w:rsid w:val="00313F32"/>
    <w:rsid w:val="00316CC6"/>
    <w:rsid w:val="003206F8"/>
    <w:rsid w:val="00320B09"/>
    <w:rsid w:val="0032117B"/>
    <w:rsid w:val="00322F29"/>
    <w:rsid w:val="0032398C"/>
    <w:rsid w:val="00324D05"/>
    <w:rsid w:val="003279CE"/>
    <w:rsid w:val="00330070"/>
    <w:rsid w:val="00330C4E"/>
    <w:rsid w:val="003316E7"/>
    <w:rsid w:val="003328D3"/>
    <w:rsid w:val="00333AFD"/>
    <w:rsid w:val="0033484B"/>
    <w:rsid w:val="00335597"/>
    <w:rsid w:val="00336BB0"/>
    <w:rsid w:val="003373E7"/>
    <w:rsid w:val="00337E54"/>
    <w:rsid w:val="003414F7"/>
    <w:rsid w:val="003439C0"/>
    <w:rsid w:val="003441FD"/>
    <w:rsid w:val="00344D38"/>
    <w:rsid w:val="00345577"/>
    <w:rsid w:val="00345E17"/>
    <w:rsid w:val="00351B2C"/>
    <w:rsid w:val="00352647"/>
    <w:rsid w:val="00352C69"/>
    <w:rsid w:val="003543CA"/>
    <w:rsid w:val="003562CE"/>
    <w:rsid w:val="003579B1"/>
    <w:rsid w:val="00357DF2"/>
    <w:rsid w:val="003605E9"/>
    <w:rsid w:val="003618C0"/>
    <w:rsid w:val="003647EF"/>
    <w:rsid w:val="00364C3A"/>
    <w:rsid w:val="00364D97"/>
    <w:rsid w:val="00367053"/>
    <w:rsid w:val="00371099"/>
    <w:rsid w:val="003723E1"/>
    <w:rsid w:val="003726F7"/>
    <w:rsid w:val="0037730D"/>
    <w:rsid w:val="003779FE"/>
    <w:rsid w:val="0038057D"/>
    <w:rsid w:val="003818E5"/>
    <w:rsid w:val="00383B4F"/>
    <w:rsid w:val="003868F6"/>
    <w:rsid w:val="003875AC"/>
    <w:rsid w:val="00387A1E"/>
    <w:rsid w:val="00387CC7"/>
    <w:rsid w:val="00390E51"/>
    <w:rsid w:val="003910D2"/>
    <w:rsid w:val="0039132C"/>
    <w:rsid w:val="00394D47"/>
    <w:rsid w:val="00394FD1"/>
    <w:rsid w:val="003955FA"/>
    <w:rsid w:val="00396F57"/>
    <w:rsid w:val="00397415"/>
    <w:rsid w:val="003A0F9E"/>
    <w:rsid w:val="003A111B"/>
    <w:rsid w:val="003A1ADA"/>
    <w:rsid w:val="003A1FF8"/>
    <w:rsid w:val="003A5172"/>
    <w:rsid w:val="003B1AF0"/>
    <w:rsid w:val="003B4487"/>
    <w:rsid w:val="003B5468"/>
    <w:rsid w:val="003B691C"/>
    <w:rsid w:val="003B7051"/>
    <w:rsid w:val="003C0B23"/>
    <w:rsid w:val="003C223C"/>
    <w:rsid w:val="003C327C"/>
    <w:rsid w:val="003C78A7"/>
    <w:rsid w:val="003C7EA6"/>
    <w:rsid w:val="003D1A2C"/>
    <w:rsid w:val="003D4694"/>
    <w:rsid w:val="003E0282"/>
    <w:rsid w:val="003E11D2"/>
    <w:rsid w:val="003E2A69"/>
    <w:rsid w:val="003E2A79"/>
    <w:rsid w:val="003E2C63"/>
    <w:rsid w:val="003E2DE8"/>
    <w:rsid w:val="003E33AB"/>
    <w:rsid w:val="003E6D4F"/>
    <w:rsid w:val="003F5494"/>
    <w:rsid w:val="003F647D"/>
    <w:rsid w:val="003F7402"/>
    <w:rsid w:val="00400B8B"/>
    <w:rsid w:val="00401E8E"/>
    <w:rsid w:val="00402072"/>
    <w:rsid w:val="00403086"/>
    <w:rsid w:val="00403D81"/>
    <w:rsid w:val="00405C17"/>
    <w:rsid w:val="00414F60"/>
    <w:rsid w:val="00420C8A"/>
    <w:rsid w:val="004242F9"/>
    <w:rsid w:val="00424619"/>
    <w:rsid w:val="00424DFA"/>
    <w:rsid w:val="00425853"/>
    <w:rsid w:val="00426A0F"/>
    <w:rsid w:val="00427AF1"/>
    <w:rsid w:val="00427FF8"/>
    <w:rsid w:val="00432AD9"/>
    <w:rsid w:val="00434A3C"/>
    <w:rsid w:val="004362FB"/>
    <w:rsid w:val="004366FE"/>
    <w:rsid w:val="004368E3"/>
    <w:rsid w:val="004379FA"/>
    <w:rsid w:val="00440482"/>
    <w:rsid w:val="0044050C"/>
    <w:rsid w:val="00443DEA"/>
    <w:rsid w:val="004443C1"/>
    <w:rsid w:val="00444FEE"/>
    <w:rsid w:val="00445A28"/>
    <w:rsid w:val="00450513"/>
    <w:rsid w:val="00451B8D"/>
    <w:rsid w:val="00452FA1"/>
    <w:rsid w:val="00454355"/>
    <w:rsid w:val="004562C9"/>
    <w:rsid w:val="004572A1"/>
    <w:rsid w:val="00457619"/>
    <w:rsid w:val="00457C88"/>
    <w:rsid w:val="00460E6E"/>
    <w:rsid w:val="004615B4"/>
    <w:rsid w:val="00462CBE"/>
    <w:rsid w:val="00464C11"/>
    <w:rsid w:val="004655A9"/>
    <w:rsid w:val="00467E65"/>
    <w:rsid w:val="00473692"/>
    <w:rsid w:val="00473CFA"/>
    <w:rsid w:val="00475442"/>
    <w:rsid w:val="00475CB9"/>
    <w:rsid w:val="00477251"/>
    <w:rsid w:val="00482182"/>
    <w:rsid w:val="00482397"/>
    <w:rsid w:val="0048475F"/>
    <w:rsid w:val="0048584B"/>
    <w:rsid w:val="00485D3D"/>
    <w:rsid w:val="0048717D"/>
    <w:rsid w:val="004872A6"/>
    <w:rsid w:val="00487CD0"/>
    <w:rsid w:val="004916F8"/>
    <w:rsid w:val="00491D16"/>
    <w:rsid w:val="00492CB3"/>
    <w:rsid w:val="00497BB7"/>
    <w:rsid w:val="004A3CB3"/>
    <w:rsid w:val="004A5419"/>
    <w:rsid w:val="004B11DA"/>
    <w:rsid w:val="004B1816"/>
    <w:rsid w:val="004B1E9C"/>
    <w:rsid w:val="004B2358"/>
    <w:rsid w:val="004B2D03"/>
    <w:rsid w:val="004B2DC7"/>
    <w:rsid w:val="004B4D77"/>
    <w:rsid w:val="004B5157"/>
    <w:rsid w:val="004B5986"/>
    <w:rsid w:val="004B5B19"/>
    <w:rsid w:val="004B6FC8"/>
    <w:rsid w:val="004C04D0"/>
    <w:rsid w:val="004C1506"/>
    <w:rsid w:val="004C4966"/>
    <w:rsid w:val="004D0D95"/>
    <w:rsid w:val="004D1E58"/>
    <w:rsid w:val="004D29C8"/>
    <w:rsid w:val="004D2DF1"/>
    <w:rsid w:val="004D5566"/>
    <w:rsid w:val="004D6075"/>
    <w:rsid w:val="004D6449"/>
    <w:rsid w:val="004E11CA"/>
    <w:rsid w:val="004E1A08"/>
    <w:rsid w:val="004E2500"/>
    <w:rsid w:val="004E4740"/>
    <w:rsid w:val="004E67C8"/>
    <w:rsid w:val="004E6AD9"/>
    <w:rsid w:val="004E6B36"/>
    <w:rsid w:val="004E6B3E"/>
    <w:rsid w:val="004E6FD2"/>
    <w:rsid w:val="004F0CE9"/>
    <w:rsid w:val="004F151B"/>
    <w:rsid w:val="004F2069"/>
    <w:rsid w:val="004F3F10"/>
    <w:rsid w:val="004F41F1"/>
    <w:rsid w:val="004F5B36"/>
    <w:rsid w:val="004F6FAF"/>
    <w:rsid w:val="005014E0"/>
    <w:rsid w:val="00501500"/>
    <w:rsid w:val="00501932"/>
    <w:rsid w:val="005030A7"/>
    <w:rsid w:val="005035C2"/>
    <w:rsid w:val="00507F6D"/>
    <w:rsid w:val="0051072C"/>
    <w:rsid w:val="00511880"/>
    <w:rsid w:val="005120CA"/>
    <w:rsid w:val="00512690"/>
    <w:rsid w:val="00512998"/>
    <w:rsid w:val="005136D7"/>
    <w:rsid w:val="00513D2F"/>
    <w:rsid w:val="005179AB"/>
    <w:rsid w:val="00520D3C"/>
    <w:rsid w:val="00521FB2"/>
    <w:rsid w:val="00522C4E"/>
    <w:rsid w:val="00523BDE"/>
    <w:rsid w:val="0052581C"/>
    <w:rsid w:val="0052684C"/>
    <w:rsid w:val="005310A8"/>
    <w:rsid w:val="00531B3E"/>
    <w:rsid w:val="005324AC"/>
    <w:rsid w:val="00533F02"/>
    <w:rsid w:val="00534081"/>
    <w:rsid w:val="005345A9"/>
    <w:rsid w:val="00534F6F"/>
    <w:rsid w:val="005367AA"/>
    <w:rsid w:val="00536D6E"/>
    <w:rsid w:val="005375A7"/>
    <w:rsid w:val="00537D3E"/>
    <w:rsid w:val="00543562"/>
    <w:rsid w:val="00543C2C"/>
    <w:rsid w:val="00543F56"/>
    <w:rsid w:val="005451F6"/>
    <w:rsid w:val="00547D24"/>
    <w:rsid w:val="00547FEF"/>
    <w:rsid w:val="005513CA"/>
    <w:rsid w:val="005544D5"/>
    <w:rsid w:val="00555DA8"/>
    <w:rsid w:val="0055641C"/>
    <w:rsid w:val="00561901"/>
    <w:rsid w:val="00565578"/>
    <w:rsid w:val="00566167"/>
    <w:rsid w:val="00567394"/>
    <w:rsid w:val="0057332C"/>
    <w:rsid w:val="00573A0E"/>
    <w:rsid w:val="005767B8"/>
    <w:rsid w:val="0057747D"/>
    <w:rsid w:val="005803C4"/>
    <w:rsid w:val="00581245"/>
    <w:rsid w:val="00581370"/>
    <w:rsid w:val="00581ECE"/>
    <w:rsid w:val="005830B9"/>
    <w:rsid w:val="00585E9A"/>
    <w:rsid w:val="005861B2"/>
    <w:rsid w:val="00590A5A"/>
    <w:rsid w:val="005923E1"/>
    <w:rsid w:val="0059276F"/>
    <w:rsid w:val="00596ABD"/>
    <w:rsid w:val="005976A8"/>
    <w:rsid w:val="00597D97"/>
    <w:rsid w:val="005A11EA"/>
    <w:rsid w:val="005A1628"/>
    <w:rsid w:val="005A1AD0"/>
    <w:rsid w:val="005A4210"/>
    <w:rsid w:val="005A5AEC"/>
    <w:rsid w:val="005B1B57"/>
    <w:rsid w:val="005B469C"/>
    <w:rsid w:val="005B6274"/>
    <w:rsid w:val="005C0CC2"/>
    <w:rsid w:val="005C39C8"/>
    <w:rsid w:val="005C4FFF"/>
    <w:rsid w:val="005C7F43"/>
    <w:rsid w:val="005D16AD"/>
    <w:rsid w:val="005D1D4E"/>
    <w:rsid w:val="005D2389"/>
    <w:rsid w:val="005D421D"/>
    <w:rsid w:val="005D43DA"/>
    <w:rsid w:val="005D47AC"/>
    <w:rsid w:val="005D4EB9"/>
    <w:rsid w:val="005D7876"/>
    <w:rsid w:val="005E1DDB"/>
    <w:rsid w:val="005E2E97"/>
    <w:rsid w:val="005E3523"/>
    <w:rsid w:val="005E360D"/>
    <w:rsid w:val="005E5E0B"/>
    <w:rsid w:val="005E644D"/>
    <w:rsid w:val="005E65BB"/>
    <w:rsid w:val="006005A8"/>
    <w:rsid w:val="006017B3"/>
    <w:rsid w:val="00601854"/>
    <w:rsid w:val="006018FB"/>
    <w:rsid w:val="006044EA"/>
    <w:rsid w:val="0060799D"/>
    <w:rsid w:val="00607C1B"/>
    <w:rsid w:val="006109FD"/>
    <w:rsid w:val="00612D6F"/>
    <w:rsid w:val="0061443B"/>
    <w:rsid w:val="0061719C"/>
    <w:rsid w:val="006175F0"/>
    <w:rsid w:val="00617D21"/>
    <w:rsid w:val="006205DE"/>
    <w:rsid w:val="0062250E"/>
    <w:rsid w:val="00624F9D"/>
    <w:rsid w:val="00625835"/>
    <w:rsid w:val="006267FB"/>
    <w:rsid w:val="00627074"/>
    <w:rsid w:val="00632217"/>
    <w:rsid w:val="00632907"/>
    <w:rsid w:val="00633A1A"/>
    <w:rsid w:val="006341AD"/>
    <w:rsid w:val="0063574E"/>
    <w:rsid w:val="00636E00"/>
    <w:rsid w:val="006420FB"/>
    <w:rsid w:val="006467F6"/>
    <w:rsid w:val="00646F57"/>
    <w:rsid w:val="006500B3"/>
    <w:rsid w:val="00651828"/>
    <w:rsid w:val="006520AD"/>
    <w:rsid w:val="0065729B"/>
    <w:rsid w:val="00661624"/>
    <w:rsid w:val="0066479E"/>
    <w:rsid w:val="006649EF"/>
    <w:rsid w:val="00664D7B"/>
    <w:rsid w:val="00666199"/>
    <w:rsid w:val="006673BE"/>
    <w:rsid w:val="006819F5"/>
    <w:rsid w:val="006827B0"/>
    <w:rsid w:val="00683BFF"/>
    <w:rsid w:val="00686BF8"/>
    <w:rsid w:val="00686D39"/>
    <w:rsid w:val="00686D42"/>
    <w:rsid w:val="00691E94"/>
    <w:rsid w:val="00691F1E"/>
    <w:rsid w:val="006921C1"/>
    <w:rsid w:val="00693413"/>
    <w:rsid w:val="00694745"/>
    <w:rsid w:val="00697D23"/>
    <w:rsid w:val="006A1146"/>
    <w:rsid w:val="006A2372"/>
    <w:rsid w:val="006A3318"/>
    <w:rsid w:val="006A5917"/>
    <w:rsid w:val="006A5BDF"/>
    <w:rsid w:val="006A656E"/>
    <w:rsid w:val="006B0A74"/>
    <w:rsid w:val="006B0EBC"/>
    <w:rsid w:val="006B1E03"/>
    <w:rsid w:val="006B3F56"/>
    <w:rsid w:val="006B4A31"/>
    <w:rsid w:val="006B4F3F"/>
    <w:rsid w:val="006B5F2C"/>
    <w:rsid w:val="006B6B33"/>
    <w:rsid w:val="006B7737"/>
    <w:rsid w:val="006C6F2F"/>
    <w:rsid w:val="006D0577"/>
    <w:rsid w:val="006D0724"/>
    <w:rsid w:val="006D1B1F"/>
    <w:rsid w:val="006D2491"/>
    <w:rsid w:val="006D58ED"/>
    <w:rsid w:val="006D683D"/>
    <w:rsid w:val="006E0E82"/>
    <w:rsid w:val="006E2DF9"/>
    <w:rsid w:val="006E3204"/>
    <w:rsid w:val="006E3A79"/>
    <w:rsid w:val="006F0872"/>
    <w:rsid w:val="006F2216"/>
    <w:rsid w:val="006F39C8"/>
    <w:rsid w:val="006F41D0"/>
    <w:rsid w:val="006F4791"/>
    <w:rsid w:val="006F4AB2"/>
    <w:rsid w:val="006F4AF1"/>
    <w:rsid w:val="006F7588"/>
    <w:rsid w:val="006F7CBC"/>
    <w:rsid w:val="00701C95"/>
    <w:rsid w:val="00704554"/>
    <w:rsid w:val="007055A1"/>
    <w:rsid w:val="00711F12"/>
    <w:rsid w:val="00712D1F"/>
    <w:rsid w:val="0071307A"/>
    <w:rsid w:val="00713702"/>
    <w:rsid w:val="007142D2"/>
    <w:rsid w:val="0071438D"/>
    <w:rsid w:val="00715247"/>
    <w:rsid w:val="00715B19"/>
    <w:rsid w:val="0071609A"/>
    <w:rsid w:val="007165C8"/>
    <w:rsid w:val="00717D0F"/>
    <w:rsid w:val="007253DF"/>
    <w:rsid w:val="00725AE3"/>
    <w:rsid w:val="00725D9E"/>
    <w:rsid w:val="007262A5"/>
    <w:rsid w:val="00730EEB"/>
    <w:rsid w:val="00730F40"/>
    <w:rsid w:val="00734015"/>
    <w:rsid w:val="00736F27"/>
    <w:rsid w:val="00740CEC"/>
    <w:rsid w:val="00744CE4"/>
    <w:rsid w:val="0074543D"/>
    <w:rsid w:val="007461BF"/>
    <w:rsid w:val="00747465"/>
    <w:rsid w:val="00750C4E"/>
    <w:rsid w:val="00752B43"/>
    <w:rsid w:val="00752CB2"/>
    <w:rsid w:val="00752F13"/>
    <w:rsid w:val="00754B47"/>
    <w:rsid w:val="00755727"/>
    <w:rsid w:val="00755A5C"/>
    <w:rsid w:val="007572E8"/>
    <w:rsid w:val="007576D5"/>
    <w:rsid w:val="00761DF6"/>
    <w:rsid w:val="00762FC0"/>
    <w:rsid w:val="00763074"/>
    <w:rsid w:val="0076365C"/>
    <w:rsid w:val="00764DA6"/>
    <w:rsid w:val="00767082"/>
    <w:rsid w:val="00774670"/>
    <w:rsid w:val="00776AB8"/>
    <w:rsid w:val="00776CE5"/>
    <w:rsid w:val="007809E4"/>
    <w:rsid w:val="00782AC2"/>
    <w:rsid w:val="0078347D"/>
    <w:rsid w:val="0078361E"/>
    <w:rsid w:val="00784045"/>
    <w:rsid w:val="007842B5"/>
    <w:rsid w:val="007864A4"/>
    <w:rsid w:val="007906BC"/>
    <w:rsid w:val="00790FA0"/>
    <w:rsid w:val="007921F3"/>
    <w:rsid w:val="00792E63"/>
    <w:rsid w:val="0079480B"/>
    <w:rsid w:val="00795116"/>
    <w:rsid w:val="00796A53"/>
    <w:rsid w:val="007A033A"/>
    <w:rsid w:val="007A371F"/>
    <w:rsid w:val="007A576E"/>
    <w:rsid w:val="007B0717"/>
    <w:rsid w:val="007B18B8"/>
    <w:rsid w:val="007B215C"/>
    <w:rsid w:val="007B48F3"/>
    <w:rsid w:val="007B4FAF"/>
    <w:rsid w:val="007B5FC0"/>
    <w:rsid w:val="007B6429"/>
    <w:rsid w:val="007C1DCC"/>
    <w:rsid w:val="007C1DE3"/>
    <w:rsid w:val="007C297C"/>
    <w:rsid w:val="007C60CA"/>
    <w:rsid w:val="007C7AEB"/>
    <w:rsid w:val="007D14F4"/>
    <w:rsid w:val="007D181D"/>
    <w:rsid w:val="007D21E6"/>
    <w:rsid w:val="007D3A13"/>
    <w:rsid w:val="007D5754"/>
    <w:rsid w:val="007D6ECA"/>
    <w:rsid w:val="007D7826"/>
    <w:rsid w:val="007E0686"/>
    <w:rsid w:val="007E24DB"/>
    <w:rsid w:val="007E25FF"/>
    <w:rsid w:val="007E40E5"/>
    <w:rsid w:val="007F04EF"/>
    <w:rsid w:val="007F3D38"/>
    <w:rsid w:val="007F5262"/>
    <w:rsid w:val="007F558E"/>
    <w:rsid w:val="007F6792"/>
    <w:rsid w:val="007F7B8F"/>
    <w:rsid w:val="007F7E85"/>
    <w:rsid w:val="0080491D"/>
    <w:rsid w:val="008052D1"/>
    <w:rsid w:val="00807667"/>
    <w:rsid w:val="00812CC8"/>
    <w:rsid w:val="00817B06"/>
    <w:rsid w:val="00820FCC"/>
    <w:rsid w:val="008216A2"/>
    <w:rsid w:val="008229CE"/>
    <w:rsid w:val="00823350"/>
    <w:rsid w:val="00824878"/>
    <w:rsid w:val="00825805"/>
    <w:rsid w:val="00832117"/>
    <w:rsid w:val="00832B7D"/>
    <w:rsid w:val="00833748"/>
    <w:rsid w:val="008343A0"/>
    <w:rsid w:val="00834D2D"/>
    <w:rsid w:val="00837084"/>
    <w:rsid w:val="00840AC8"/>
    <w:rsid w:val="008420C9"/>
    <w:rsid w:val="00843189"/>
    <w:rsid w:val="00843225"/>
    <w:rsid w:val="008443F5"/>
    <w:rsid w:val="00845CD9"/>
    <w:rsid w:val="00846879"/>
    <w:rsid w:val="00846D3B"/>
    <w:rsid w:val="0084716D"/>
    <w:rsid w:val="008501D0"/>
    <w:rsid w:val="008521BF"/>
    <w:rsid w:val="0085323F"/>
    <w:rsid w:val="00853B07"/>
    <w:rsid w:val="00855ABF"/>
    <w:rsid w:val="00857A7F"/>
    <w:rsid w:val="0086027B"/>
    <w:rsid w:val="00860FE7"/>
    <w:rsid w:val="00861EFA"/>
    <w:rsid w:val="00864407"/>
    <w:rsid w:val="008650B2"/>
    <w:rsid w:val="008676BF"/>
    <w:rsid w:val="00871E52"/>
    <w:rsid w:val="00872045"/>
    <w:rsid w:val="0087654D"/>
    <w:rsid w:val="00876A4B"/>
    <w:rsid w:val="008778E7"/>
    <w:rsid w:val="00877D76"/>
    <w:rsid w:val="00881BAF"/>
    <w:rsid w:val="00882441"/>
    <w:rsid w:val="00882B48"/>
    <w:rsid w:val="00882C52"/>
    <w:rsid w:val="00883056"/>
    <w:rsid w:val="0088570F"/>
    <w:rsid w:val="0088573C"/>
    <w:rsid w:val="00886144"/>
    <w:rsid w:val="008877B6"/>
    <w:rsid w:val="0088799D"/>
    <w:rsid w:val="00891722"/>
    <w:rsid w:val="0089213D"/>
    <w:rsid w:val="00892C8B"/>
    <w:rsid w:val="008932BA"/>
    <w:rsid w:val="0089380A"/>
    <w:rsid w:val="0089403F"/>
    <w:rsid w:val="008941CF"/>
    <w:rsid w:val="00896E40"/>
    <w:rsid w:val="00897D58"/>
    <w:rsid w:val="008A0057"/>
    <w:rsid w:val="008A14F1"/>
    <w:rsid w:val="008A19A8"/>
    <w:rsid w:val="008A28D6"/>
    <w:rsid w:val="008A5151"/>
    <w:rsid w:val="008A6413"/>
    <w:rsid w:val="008A65C2"/>
    <w:rsid w:val="008A68AE"/>
    <w:rsid w:val="008B0D6D"/>
    <w:rsid w:val="008B24C0"/>
    <w:rsid w:val="008B326D"/>
    <w:rsid w:val="008B5323"/>
    <w:rsid w:val="008B61EF"/>
    <w:rsid w:val="008C10B7"/>
    <w:rsid w:val="008C2EC2"/>
    <w:rsid w:val="008C3686"/>
    <w:rsid w:val="008C5272"/>
    <w:rsid w:val="008C6709"/>
    <w:rsid w:val="008C750B"/>
    <w:rsid w:val="008D0750"/>
    <w:rsid w:val="008D29C6"/>
    <w:rsid w:val="008D2FA4"/>
    <w:rsid w:val="008D7B80"/>
    <w:rsid w:val="008D7FD8"/>
    <w:rsid w:val="008E0901"/>
    <w:rsid w:val="008E0A14"/>
    <w:rsid w:val="008E151C"/>
    <w:rsid w:val="008E1EE9"/>
    <w:rsid w:val="008E2135"/>
    <w:rsid w:val="008E3408"/>
    <w:rsid w:val="008E3C40"/>
    <w:rsid w:val="008E46A6"/>
    <w:rsid w:val="008E5692"/>
    <w:rsid w:val="008E57CE"/>
    <w:rsid w:val="008E5B69"/>
    <w:rsid w:val="008E73DA"/>
    <w:rsid w:val="008F0BBC"/>
    <w:rsid w:val="008F1DEE"/>
    <w:rsid w:val="008F26BE"/>
    <w:rsid w:val="008F469F"/>
    <w:rsid w:val="008F4A0B"/>
    <w:rsid w:val="008F53C6"/>
    <w:rsid w:val="008F543E"/>
    <w:rsid w:val="008F58F2"/>
    <w:rsid w:val="008F7259"/>
    <w:rsid w:val="0090075D"/>
    <w:rsid w:val="0090156D"/>
    <w:rsid w:val="00901D70"/>
    <w:rsid w:val="009026A0"/>
    <w:rsid w:val="00902749"/>
    <w:rsid w:val="009027A5"/>
    <w:rsid w:val="00902817"/>
    <w:rsid w:val="00902E23"/>
    <w:rsid w:val="00904253"/>
    <w:rsid w:val="00905376"/>
    <w:rsid w:val="0090754F"/>
    <w:rsid w:val="009106F5"/>
    <w:rsid w:val="0091138F"/>
    <w:rsid w:val="0091189C"/>
    <w:rsid w:val="00913640"/>
    <w:rsid w:val="0091592F"/>
    <w:rsid w:val="009231B5"/>
    <w:rsid w:val="00923598"/>
    <w:rsid w:val="00924617"/>
    <w:rsid w:val="00925DA3"/>
    <w:rsid w:val="00925EF0"/>
    <w:rsid w:val="00925F68"/>
    <w:rsid w:val="00926832"/>
    <w:rsid w:val="009269C6"/>
    <w:rsid w:val="009274A4"/>
    <w:rsid w:val="00931E39"/>
    <w:rsid w:val="009326F9"/>
    <w:rsid w:val="00935577"/>
    <w:rsid w:val="0093651C"/>
    <w:rsid w:val="0094360A"/>
    <w:rsid w:val="00944775"/>
    <w:rsid w:val="00945088"/>
    <w:rsid w:val="00946EF0"/>
    <w:rsid w:val="00947E65"/>
    <w:rsid w:val="00950956"/>
    <w:rsid w:val="009518B3"/>
    <w:rsid w:val="0095221B"/>
    <w:rsid w:val="009548B3"/>
    <w:rsid w:val="00955F69"/>
    <w:rsid w:val="00957980"/>
    <w:rsid w:val="00957ABA"/>
    <w:rsid w:val="00960510"/>
    <w:rsid w:val="0096122B"/>
    <w:rsid w:val="009630A8"/>
    <w:rsid w:val="00963345"/>
    <w:rsid w:val="00966CCC"/>
    <w:rsid w:val="00971FA0"/>
    <w:rsid w:val="00976B1F"/>
    <w:rsid w:val="00977BB2"/>
    <w:rsid w:val="00977CD7"/>
    <w:rsid w:val="009802DC"/>
    <w:rsid w:val="00982346"/>
    <w:rsid w:val="00982BAD"/>
    <w:rsid w:val="00983C50"/>
    <w:rsid w:val="00986B44"/>
    <w:rsid w:val="009872C8"/>
    <w:rsid w:val="00990905"/>
    <w:rsid w:val="009911F5"/>
    <w:rsid w:val="00993FB0"/>
    <w:rsid w:val="00995D93"/>
    <w:rsid w:val="00997382"/>
    <w:rsid w:val="009A2664"/>
    <w:rsid w:val="009A2910"/>
    <w:rsid w:val="009A52E0"/>
    <w:rsid w:val="009A5D61"/>
    <w:rsid w:val="009A71EE"/>
    <w:rsid w:val="009A7ADA"/>
    <w:rsid w:val="009B0D9B"/>
    <w:rsid w:val="009B2C72"/>
    <w:rsid w:val="009B385B"/>
    <w:rsid w:val="009B4E45"/>
    <w:rsid w:val="009B61D5"/>
    <w:rsid w:val="009B7BFC"/>
    <w:rsid w:val="009C0FDA"/>
    <w:rsid w:val="009C1D53"/>
    <w:rsid w:val="009C3918"/>
    <w:rsid w:val="009C4A61"/>
    <w:rsid w:val="009C5147"/>
    <w:rsid w:val="009C5F17"/>
    <w:rsid w:val="009C755F"/>
    <w:rsid w:val="009D080C"/>
    <w:rsid w:val="009D2A0A"/>
    <w:rsid w:val="009D2F7A"/>
    <w:rsid w:val="009D37E6"/>
    <w:rsid w:val="009D5EF5"/>
    <w:rsid w:val="009D62AC"/>
    <w:rsid w:val="009D6C19"/>
    <w:rsid w:val="009D6D8E"/>
    <w:rsid w:val="009E056B"/>
    <w:rsid w:val="009E05CD"/>
    <w:rsid w:val="009E1997"/>
    <w:rsid w:val="009E3F03"/>
    <w:rsid w:val="009E667B"/>
    <w:rsid w:val="009E722A"/>
    <w:rsid w:val="009E7363"/>
    <w:rsid w:val="009E782B"/>
    <w:rsid w:val="009E7D83"/>
    <w:rsid w:val="009F00CA"/>
    <w:rsid w:val="009F21D6"/>
    <w:rsid w:val="009F51CA"/>
    <w:rsid w:val="009F6F81"/>
    <w:rsid w:val="00A007C3"/>
    <w:rsid w:val="00A00990"/>
    <w:rsid w:val="00A00FB8"/>
    <w:rsid w:val="00A03B77"/>
    <w:rsid w:val="00A043DD"/>
    <w:rsid w:val="00A05914"/>
    <w:rsid w:val="00A0696E"/>
    <w:rsid w:val="00A129BF"/>
    <w:rsid w:val="00A14906"/>
    <w:rsid w:val="00A14ED0"/>
    <w:rsid w:val="00A160B9"/>
    <w:rsid w:val="00A166D1"/>
    <w:rsid w:val="00A17B54"/>
    <w:rsid w:val="00A20C57"/>
    <w:rsid w:val="00A20CDA"/>
    <w:rsid w:val="00A20EFD"/>
    <w:rsid w:val="00A22404"/>
    <w:rsid w:val="00A2295E"/>
    <w:rsid w:val="00A22F08"/>
    <w:rsid w:val="00A2373C"/>
    <w:rsid w:val="00A237E4"/>
    <w:rsid w:val="00A23F4F"/>
    <w:rsid w:val="00A240B5"/>
    <w:rsid w:val="00A265EE"/>
    <w:rsid w:val="00A27644"/>
    <w:rsid w:val="00A30143"/>
    <w:rsid w:val="00A32603"/>
    <w:rsid w:val="00A341A4"/>
    <w:rsid w:val="00A348A8"/>
    <w:rsid w:val="00A35A73"/>
    <w:rsid w:val="00A35B1F"/>
    <w:rsid w:val="00A365CD"/>
    <w:rsid w:val="00A422C0"/>
    <w:rsid w:val="00A429A3"/>
    <w:rsid w:val="00A4410C"/>
    <w:rsid w:val="00A473E3"/>
    <w:rsid w:val="00A47488"/>
    <w:rsid w:val="00A51038"/>
    <w:rsid w:val="00A51411"/>
    <w:rsid w:val="00A51F50"/>
    <w:rsid w:val="00A52310"/>
    <w:rsid w:val="00A53284"/>
    <w:rsid w:val="00A53C0B"/>
    <w:rsid w:val="00A566E1"/>
    <w:rsid w:val="00A56CAD"/>
    <w:rsid w:val="00A57C74"/>
    <w:rsid w:val="00A61667"/>
    <w:rsid w:val="00A6337E"/>
    <w:rsid w:val="00A63ACF"/>
    <w:rsid w:val="00A66209"/>
    <w:rsid w:val="00A67889"/>
    <w:rsid w:val="00A7193E"/>
    <w:rsid w:val="00A7440C"/>
    <w:rsid w:val="00A75055"/>
    <w:rsid w:val="00A76BF5"/>
    <w:rsid w:val="00A8281A"/>
    <w:rsid w:val="00A933E3"/>
    <w:rsid w:val="00A96B12"/>
    <w:rsid w:val="00A971F8"/>
    <w:rsid w:val="00A97E8C"/>
    <w:rsid w:val="00AA05C6"/>
    <w:rsid w:val="00AA13FE"/>
    <w:rsid w:val="00AA2C37"/>
    <w:rsid w:val="00AA39D5"/>
    <w:rsid w:val="00AA670F"/>
    <w:rsid w:val="00AB1256"/>
    <w:rsid w:val="00AB2019"/>
    <w:rsid w:val="00AB2656"/>
    <w:rsid w:val="00AB2AFA"/>
    <w:rsid w:val="00AB3225"/>
    <w:rsid w:val="00AB4F53"/>
    <w:rsid w:val="00AB53BC"/>
    <w:rsid w:val="00AB6DB8"/>
    <w:rsid w:val="00AC02E3"/>
    <w:rsid w:val="00AC0A1D"/>
    <w:rsid w:val="00AC1093"/>
    <w:rsid w:val="00AC1280"/>
    <w:rsid w:val="00AC12D3"/>
    <w:rsid w:val="00AC1462"/>
    <w:rsid w:val="00AC26CC"/>
    <w:rsid w:val="00AC28E6"/>
    <w:rsid w:val="00AC3F1E"/>
    <w:rsid w:val="00AD42EA"/>
    <w:rsid w:val="00AD4E58"/>
    <w:rsid w:val="00AD6827"/>
    <w:rsid w:val="00AD6BDC"/>
    <w:rsid w:val="00AE19BE"/>
    <w:rsid w:val="00AE2160"/>
    <w:rsid w:val="00AE26AA"/>
    <w:rsid w:val="00AE3D0E"/>
    <w:rsid w:val="00AE3E03"/>
    <w:rsid w:val="00AE3EC5"/>
    <w:rsid w:val="00AE51E2"/>
    <w:rsid w:val="00AE6494"/>
    <w:rsid w:val="00AE7BB4"/>
    <w:rsid w:val="00AF016B"/>
    <w:rsid w:val="00AF19C4"/>
    <w:rsid w:val="00AF1ED8"/>
    <w:rsid w:val="00AF215B"/>
    <w:rsid w:val="00AF3638"/>
    <w:rsid w:val="00AF374B"/>
    <w:rsid w:val="00AF62D8"/>
    <w:rsid w:val="00AF7825"/>
    <w:rsid w:val="00AF7C75"/>
    <w:rsid w:val="00B00C70"/>
    <w:rsid w:val="00B00F0A"/>
    <w:rsid w:val="00B0120C"/>
    <w:rsid w:val="00B0139A"/>
    <w:rsid w:val="00B01A60"/>
    <w:rsid w:val="00B01C2C"/>
    <w:rsid w:val="00B025D1"/>
    <w:rsid w:val="00B14034"/>
    <w:rsid w:val="00B150E1"/>
    <w:rsid w:val="00B20CA9"/>
    <w:rsid w:val="00B21CBC"/>
    <w:rsid w:val="00B222E0"/>
    <w:rsid w:val="00B24326"/>
    <w:rsid w:val="00B24C05"/>
    <w:rsid w:val="00B24D40"/>
    <w:rsid w:val="00B2677D"/>
    <w:rsid w:val="00B26F19"/>
    <w:rsid w:val="00B30737"/>
    <w:rsid w:val="00B30B4C"/>
    <w:rsid w:val="00B319BD"/>
    <w:rsid w:val="00B332FE"/>
    <w:rsid w:val="00B33355"/>
    <w:rsid w:val="00B33C7F"/>
    <w:rsid w:val="00B354C5"/>
    <w:rsid w:val="00B363F0"/>
    <w:rsid w:val="00B36784"/>
    <w:rsid w:val="00B40F58"/>
    <w:rsid w:val="00B414E9"/>
    <w:rsid w:val="00B43A21"/>
    <w:rsid w:val="00B520BF"/>
    <w:rsid w:val="00B60136"/>
    <w:rsid w:val="00B60170"/>
    <w:rsid w:val="00B616CF"/>
    <w:rsid w:val="00B64767"/>
    <w:rsid w:val="00B64F68"/>
    <w:rsid w:val="00B65BCD"/>
    <w:rsid w:val="00B65E60"/>
    <w:rsid w:val="00B663E5"/>
    <w:rsid w:val="00B70BA2"/>
    <w:rsid w:val="00B72F5F"/>
    <w:rsid w:val="00B73701"/>
    <w:rsid w:val="00B74CF7"/>
    <w:rsid w:val="00B75AF1"/>
    <w:rsid w:val="00B80A2F"/>
    <w:rsid w:val="00B82716"/>
    <w:rsid w:val="00B84AD5"/>
    <w:rsid w:val="00B866F6"/>
    <w:rsid w:val="00B87177"/>
    <w:rsid w:val="00B931CE"/>
    <w:rsid w:val="00B940B3"/>
    <w:rsid w:val="00B946FD"/>
    <w:rsid w:val="00B96111"/>
    <w:rsid w:val="00B97169"/>
    <w:rsid w:val="00BA0C6C"/>
    <w:rsid w:val="00BA227E"/>
    <w:rsid w:val="00BA35E3"/>
    <w:rsid w:val="00BA5386"/>
    <w:rsid w:val="00BA7DE9"/>
    <w:rsid w:val="00BB0D0D"/>
    <w:rsid w:val="00BB2DE0"/>
    <w:rsid w:val="00BB496B"/>
    <w:rsid w:val="00BB5165"/>
    <w:rsid w:val="00BB6E01"/>
    <w:rsid w:val="00BC1F1E"/>
    <w:rsid w:val="00BC210D"/>
    <w:rsid w:val="00BC232D"/>
    <w:rsid w:val="00BC287C"/>
    <w:rsid w:val="00BC33AD"/>
    <w:rsid w:val="00BC356E"/>
    <w:rsid w:val="00BC41DA"/>
    <w:rsid w:val="00BC4DF7"/>
    <w:rsid w:val="00BC5704"/>
    <w:rsid w:val="00BC6170"/>
    <w:rsid w:val="00BC7B95"/>
    <w:rsid w:val="00BD0382"/>
    <w:rsid w:val="00BD0E29"/>
    <w:rsid w:val="00BD3218"/>
    <w:rsid w:val="00BD68CE"/>
    <w:rsid w:val="00BD72C6"/>
    <w:rsid w:val="00BD7E3C"/>
    <w:rsid w:val="00BE218E"/>
    <w:rsid w:val="00BE58E6"/>
    <w:rsid w:val="00BE6475"/>
    <w:rsid w:val="00BF12F9"/>
    <w:rsid w:val="00BF6A6A"/>
    <w:rsid w:val="00BF7DB8"/>
    <w:rsid w:val="00C00AA4"/>
    <w:rsid w:val="00C03582"/>
    <w:rsid w:val="00C04C6C"/>
    <w:rsid w:val="00C06159"/>
    <w:rsid w:val="00C10A58"/>
    <w:rsid w:val="00C132EC"/>
    <w:rsid w:val="00C1340F"/>
    <w:rsid w:val="00C14C66"/>
    <w:rsid w:val="00C157F7"/>
    <w:rsid w:val="00C21313"/>
    <w:rsid w:val="00C22970"/>
    <w:rsid w:val="00C23089"/>
    <w:rsid w:val="00C248AD"/>
    <w:rsid w:val="00C24E18"/>
    <w:rsid w:val="00C24F8F"/>
    <w:rsid w:val="00C26281"/>
    <w:rsid w:val="00C26462"/>
    <w:rsid w:val="00C27C3F"/>
    <w:rsid w:val="00C30586"/>
    <w:rsid w:val="00C332DF"/>
    <w:rsid w:val="00C34A8B"/>
    <w:rsid w:val="00C34E26"/>
    <w:rsid w:val="00C34ECA"/>
    <w:rsid w:val="00C35362"/>
    <w:rsid w:val="00C42243"/>
    <w:rsid w:val="00C436D5"/>
    <w:rsid w:val="00C453D0"/>
    <w:rsid w:val="00C46B36"/>
    <w:rsid w:val="00C47268"/>
    <w:rsid w:val="00C472D4"/>
    <w:rsid w:val="00C511A7"/>
    <w:rsid w:val="00C5142D"/>
    <w:rsid w:val="00C55E0A"/>
    <w:rsid w:val="00C6448C"/>
    <w:rsid w:val="00C66F51"/>
    <w:rsid w:val="00C6707D"/>
    <w:rsid w:val="00C70249"/>
    <w:rsid w:val="00C7065E"/>
    <w:rsid w:val="00C708EA"/>
    <w:rsid w:val="00C71B64"/>
    <w:rsid w:val="00C73272"/>
    <w:rsid w:val="00C7753B"/>
    <w:rsid w:val="00C81282"/>
    <w:rsid w:val="00C83E8B"/>
    <w:rsid w:val="00C862C9"/>
    <w:rsid w:val="00C901D4"/>
    <w:rsid w:val="00C90810"/>
    <w:rsid w:val="00C92907"/>
    <w:rsid w:val="00C931CE"/>
    <w:rsid w:val="00C949CF"/>
    <w:rsid w:val="00CA2863"/>
    <w:rsid w:val="00CA4CAF"/>
    <w:rsid w:val="00CA4F13"/>
    <w:rsid w:val="00CA5A4F"/>
    <w:rsid w:val="00CA5F2C"/>
    <w:rsid w:val="00CA6239"/>
    <w:rsid w:val="00CB0826"/>
    <w:rsid w:val="00CB087F"/>
    <w:rsid w:val="00CB0C34"/>
    <w:rsid w:val="00CB1C62"/>
    <w:rsid w:val="00CB272B"/>
    <w:rsid w:val="00CB3FF5"/>
    <w:rsid w:val="00CB448E"/>
    <w:rsid w:val="00CB5585"/>
    <w:rsid w:val="00CB55A0"/>
    <w:rsid w:val="00CB644E"/>
    <w:rsid w:val="00CC07B0"/>
    <w:rsid w:val="00CC0E34"/>
    <w:rsid w:val="00CC0FC2"/>
    <w:rsid w:val="00CC1312"/>
    <w:rsid w:val="00CC1D60"/>
    <w:rsid w:val="00CC25B1"/>
    <w:rsid w:val="00CC3C7A"/>
    <w:rsid w:val="00CC538D"/>
    <w:rsid w:val="00CC55DA"/>
    <w:rsid w:val="00CC577B"/>
    <w:rsid w:val="00CC66A2"/>
    <w:rsid w:val="00CC6B8E"/>
    <w:rsid w:val="00CC6D9C"/>
    <w:rsid w:val="00CD0CC8"/>
    <w:rsid w:val="00CD2426"/>
    <w:rsid w:val="00CD2E16"/>
    <w:rsid w:val="00CD6F55"/>
    <w:rsid w:val="00CD700F"/>
    <w:rsid w:val="00CD7358"/>
    <w:rsid w:val="00CE1D6E"/>
    <w:rsid w:val="00CE1F8B"/>
    <w:rsid w:val="00CE39CA"/>
    <w:rsid w:val="00CE5EB2"/>
    <w:rsid w:val="00CE7955"/>
    <w:rsid w:val="00CE7DBE"/>
    <w:rsid w:val="00CF0451"/>
    <w:rsid w:val="00CF0C66"/>
    <w:rsid w:val="00CF18FE"/>
    <w:rsid w:val="00CF2FEB"/>
    <w:rsid w:val="00CF51AF"/>
    <w:rsid w:val="00CF526F"/>
    <w:rsid w:val="00CF5850"/>
    <w:rsid w:val="00CF5CBB"/>
    <w:rsid w:val="00CF6F6F"/>
    <w:rsid w:val="00CF72FC"/>
    <w:rsid w:val="00CF74F7"/>
    <w:rsid w:val="00D01DA4"/>
    <w:rsid w:val="00D03C12"/>
    <w:rsid w:val="00D03C43"/>
    <w:rsid w:val="00D04D63"/>
    <w:rsid w:val="00D070A0"/>
    <w:rsid w:val="00D10DEA"/>
    <w:rsid w:val="00D1322C"/>
    <w:rsid w:val="00D15F97"/>
    <w:rsid w:val="00D17276"/>
    <w:rsid w:val="00D2086D"/>
    <w:rsid w:val="00D214C2"/>
    <w:rsid w:val="00D217D0"/>
    <w:rsid w:val="00D22E55"/>
    <w:rsid w:val="00D23F7A"/>
    <w:rsid w:val="00D24DE7"/>
    <w:rsid w:val="00D254CE"/>
    <w:rsid w:val="00D26377"/>
    <w:rsid w:val="00D265E0"/>
    <w:rsid w:val="00D26CEB"/>
    <w:rsid w:val="00D27353"/>
    <w:rsid w:val="00D27AC0"/>
    <w:rsid w:val="00D31821"/>
    <w:rsid w:val="00D31E93"/>
    <w:rsid w:val="00D3551A"/>
    <w:rsid w:val="00D4012F"/>
    <w:rsid w:val="00D431BF"/>
    <w:rsid w:val="00D43FE5"/>
    <w:rsid w:val="00D444D3"/>
    <w:rsid w:val="00D46F12"/>
    <w:rsid w:val="00D50A02"/>
    <w:rsid w:val="00D50C98"/>
    <w:rsid w:val="00D50D13"/>
    <w:rsid w:val="00D53B33"/>
    <w:rsid w:val="00D55075"/>
    <w:rsid w:val="00D55701"/>
    <w:rsid w:val="00D55D74"/>
    <w:rsid w:val="00D608F7"/>
    <w:rsid w:val="00D63827"/>
    <w:rsid w:val="00D64080"/>
    <w:rsid w:val="00D66273"/>
    <w:rsid w:val="00D66E66"/>
    <w:rsid w:val="00D72EC6"/>
    <w:rsid w:val="00D743DF"/>
    <w:rsid w:val="00D75954"/>
    <w:rsid w:val="00D77216"/>
    <w:rsid w:val="00D77DAB"/>
    <w:rsid w:val="00D80C16"/>
    <w:rsid w:val="00D824E2"/>
    <w:rsid w:val="00D84115"/>
    <w:rsid w:val="00D84162"/>
    <w:rsid w:val="00D86858"/>
    <w:rsid w:val="00D87D18"/>
    <w:rsid w:val="00D87E85"/>
    <w:rsid w:val="00D90D9E"/>
    <w:rsid w:val="00D9342C"/>
    <w:rsid w:val="00D943A4"/>
    <w:rsid w:val="00D94EEC"/>
    <w:rsid w:val="00D9528A"/>
    <w:rsid w:val="00D9598B"/>
    <w:rsid w:val="00D96E15"/>
    <w:rsid w:val="00D97868"/>
    <w:rsid w:val="00DA0D57"/>
    <w:rsid w:val="00DA50C8"/>
    <w:rsid w:val="00DA5246"/>
    <w:rsid w:val="00DA5A17"/>
    <w:rsid w:val="00DA5B9E"/>
    <w:rsid w:val="00DA78B4"/>
    <w:rsid w:val="00DA7DAC"/>
    <w:rsid w:val="00DB0924"/>
    <w:rsid w:val="00DB0A73"/>
    <w:rsid w:val="00DB1017"/>
    <w:rsid w:val="00DB17B0"/>
    <w:rsid w:val="00DB7F8D"/>
    <w:rsid w:val="00DC10F5"/>
    <w:rsid w:val="00DC314A"/>
    <w:rsid w:val="00DC3A4C"/>
    <w:rsid w:val="00DC5619"/>
    <w:rsid w:val="00DC5696"/>
    <w:rsid w:val="00DD0082"/>
    <w:rsid w:val="00DD164F"/>
    <w:rsid w:val="00DD40AF"/>
    <w:rsid w:val="00DD433D"/>
    <w:rsid w:val="00DD7DAF"/>
    <w:rsid w:val="00DE0245"/>
    <w:rsid w:val="00DE1044"/>
    <w:rsid w:val="00DE43BE"/>
    <w:rsid w:val="00DE5F6A"/>
    <w:rsid w:val="00DE6E2B"/>
    <w:rsid w:val="00DE7CCF"/>
    <w:rsid w:val="00DF010D"/>
    <w:rsid w:val="00E018D4"/>
    <w:rsid w:val="00E024AE"/>
    <w:rsid w:val="00E0260D"/>
    <w:rsid w:val="00E03CAA"/>
    <w:rsid w:val="00E04112"/>
    <w:rsid w:val="00E04187"/>
    <w:rsid w:val="00E05103"/>
    <w:rsid w:val="00E127AC"/>
    <w:rsid w:val="00E14DBC"/>
    <w:rsid w:val="00E2072D"/>
    <w:rsid w:val="00E22735"/>
    <w:rsid w:val="00E22906"/>
    <w:rsid w:val="00E23C5D"/>
    <w:rsid w:val="00E24267"/>
    <w:rsid w:val="00E2549F"/>
    <w:rsid w:val="00E2723B"/>
    <w:rsid w:val="00E2796F"/>
    <w:rsid w:val="00E327AF"/>
    <w:rsid w:val="00E335EB"/>
    <w:rsid w:val="00E368AC"/>
    <w:rsid w:val="00E36953"/>
    <w:rsid w:val="00E36AEC"/>
    <w:rsid w:val="00E432C5"/>
    <w:rsid w:val="00E44251"/>
    <w:rsid w:val="00E46F1C"/>
    <w:rsid w:val="00E5053E"/>
    <w:rsid w:val="00E506A2"/>
    <w:rsid w:val="00E5247F"/>
    <w:rsid w:val="00E525E7"/>
    <w:rsid w:val="00E54BC7"/>
    <w:rsid w:val="00E553FB"/>
    <w:rsid w:val="00E5594F"/>
    <w:rsid w:val="00E574F9"/>
    <w:rsid w:val="00E5777D"/>
    <w:rsid w:val="00E57C2B"/>
    <w:rsid w:val="00E57F72"/>
    <w:rsid w:val="00E57FA8"/>
    <w:rsid w:val="00E608E1"/>
    <w:rsid w:val="00E61744"/>
    <w:rsid w:val="00E6184A"/>
    <w:rsid w:val="00E62032"/>
    <w:rsid w:val="00E6247F"/>
    <w:rsid w:val="00E62853"/>
    <w:rsid w:val="00E6357F"/>
    <w:rsid w:val="00E64965"/>
    <w:rsid w:val="00E6599B"/>
    <w:rsid w:val="00E66E74"/>
    <w:rsid w:val="00E725E4"/>
    <w:rsid w:val="00E73252"/>
    <w:rsid w:val="00E73434"/>
    <w:rsid w:val="00E734F5"/>
    <w:rsid w:val="00E744B8"/>
    <w:rsid w:val="00E751FA"/>
    <w:rsid w:val="00E76241"/>
    <w:rsid w:val="00E77D78"/>
    <w:rsid w:val="00E81D32"/>
    <w:rsid w:val="00E8347E"/>
    <w:rsid w:val="00E846C2"/>
    <w:rsid w:val="00E849AB"/>
    <w:rsid w:val="00E84A67"/>
    <w:rsid w:val="00E84C7F"/>
    <w:rsid w:val="00E8545E"/>
    <w:rsid w:val="00E85D24"/>
    <w:rsid w:val="00E86B05"/>
    <w:rsid w:val="00E90BC8"/>
    <w:rsid w:val="00E90E86"/>
    <w:rsid w:val="00E931C0"/>
    <w:rsid w:val="00E95E10"/>
    <w:rsid w:val="00E9617F"/>
    <w:rsid w:val="00E973DF"/>
    <w:rsid w:val="00EA0644"/>
    <w:rsid w:val="00EA1893"/>
    <w:rsid w:val="00EA2A94"/>
    <w:rsid w:val="00EA2E86"/>
    <w:rsid w:val="00EA42C5"/>
    <w:rsid w:val="00EA4C57"/>
    <w:rsid w:val="00EA5B8F"/>
    <w:rsid w:val="00EA6161"/>
    <w:rsid w:val="00EA7945"/>
    <w:rsid w:val="00EB0055"/>
    <w:rsid w:val="00EB0F02"/>
    <w:rsid w:val="00EB2865"/>
    <w:rsid w:val="00EB5F23"/>
    <w:rsid w:val="00EB6059"/>
    <w:rsid w:val="00EC14E6"/>
    <w:rsid w:val="00EC1C04"/>
    <w:rsid w:val="00EC1CE6"/>
    <w:rsid w:val="00EC3E0F"/>
    <w:rsid w:val="00EC3FF2"/>
    <w:rsid w:val="00EC491F"/>
    <w:rsid w:val="00EC77E3"/>
    <w:rsid w:val="00EC7987"/>
    <w:rsid w:val="00ED639C"/>
    <w:rsid w:val="00ED6C60"/>
    <w:rsid w:val="00ED7F2B"/>
    <w:rsid w:val="00EE0A6B"/>
    <w:rsid w:val="00EE2370"/>
    <w:rsid w:val="00EE43A8"/>
    <w:rsid w:val="00EE464E"/>
    <w:rsid w:val="00EE49A2"/>
    <w:rsid w:val="00EF013A"/>
    <w:rsid w:val="00EF0C9B"/>
    <w:rsid w:val="00EF17D5"/>
    <w:rsid w:val="00EF1A51"/>
    <w:rsid w:val="00EF20DA"/>
    <w:rsid w:val="00EF2E83"/>
    <w:rsid w:val="00EF5ED4"/>
    <w:rsid w:val="00EF60AA"/>
    <w:rsid w:val="00F00749"/>
    <w:rsid w:val="00F0149B"/>
    <w:rsid w:val="00F021B9"/>
    <w:rsid w:val="00F02775"/>
    <w:rsid w:val="00F02DEA"/>
    <w:rsid w:val="00F0339F"/>
    <w:rsid w:val="00F03BA6"/>
    <w:rsid w:val="00F0406E"/>
    <w:rsid w:val="00F04A89"/>
    <w:rsid w:val="00F0625B"/>
    <w:rsid w:val="00F10439"/>
    <w:rsid w:val="00F10DFF"/>
    <w:rsid w:val="00F12ABA"/>
    <w:rsid w:val="00F13FA8"/>
    <w:rsid w:val="00F211AC"/>
    <w:rsid w:val="00F23EB9"/>
    <w:rsid w:val="00F24231"/>
    <w:rsid w:val="00F2448E"/>
    <w:rsid w:val="00F25578"/>
    <w:rsid w:val="00F2593E"/>
    <w:rsid w:val="00F2636A"/>
    <w:rsid w:val="00F30434"/>
    <w:rsid w:val="00F328BC"/>
    <w:rsid w:val="00F35869"/>
    <w:rsid w:val="00F36493"/>
    <w:rsid w:val="00F365EB"/>
    <w:rsid w:val="00F433B7"/>
    <w:rsid w:val="00F43658"/>
    <w:rsid w:val="00F453CF"/>
    <w:rsid w:val="00F462D2"/>
    <w:rsid w:val="00F535B0"/>
    <w:rsid w:val="00F55175"/>
    <w:rsid w:val="00F55A20"/>
    <w:rsid w:val="00F56372"/>
    <w:rsid w:val="00F56B2C"/>
    <w:rsid w:val="00F6005F"/>
    <w:rsid w:val="00F62D18"/>
    <w:rsid w:val="00F632A5"/>
    <w:rsid w:val="00F63408"/>
    <w:rsid w:val="00F63D9F"/>
    <w:rsid w:val="00F64DF1"/>
    <w:rsid w:val="00F67178"/>
    <w:rsid w:val="00F70340"/>
    <w:rsid w:val="00F73DD9"/>
    <w:rsid w:val="00F748EC"/>
    <w:rsid w:val="00F7516E"/>
    <w:rsid w:val="00F77190"/>
    <w:rsid w:val="00F77425"/>
    <w:rsid w:val="00F84764"/>
    <w:rsid w:val="00F8484E"/>
    <w:rsid w:val="00F84D23"/>
    <w:rsid w:val="00F876FC"/>
    <w:rsid w:val="00F90A99"/>
    <w:rsid w:val="00F9194E"/>
    <w:rsid w:val="00F91FBD"/>
    <w:rsid w:val="00F92B82"/>
    <w:rsid w:val="00F9355D"/>
    <w:rsid w:val="00F94235"/>
    <w:rsid w:val="00F94BD5"/>
    <w:rsid w:val="00F950D2"/>
    <w:rsid w:val="00FA110E"/>
    <w:rsid w:val="00FA121C"/>
    <w:rsid w:val="00FA1426"/>
    <w:rsid w:val="00FA14E7"/>
    <w:rsid w:val="00FA5F3E"/>
    <w:rsid w:val="00FA6562"/>
    <w:rsid w:val="00FB17E6"/>
    <w:rsid w:val="00FB53E1"/>
    <w:rsid w:val="00FB6484"/>
    <w:rsid w:val="00FB7419"/>
    <w:rsid w:val="00FB7422"/>
    <w:rsid w:val="00FC042D"/>
    <w:rsid w:val="00FC0B54"/>
    <w:rsid w:val="00FC0B93"/>
    <w:rsid w:val="00FC189F"/>
    <w:rsid w:val="00FC398D"/>
    <w:rsid w:val="00FC39FF"/>
    <w:rsid w:val="00FC3D59"/>
    <w:rsid w:val="00FC6F42"/>
    <w:rsid w:val="00FD0A56"/>
    <w:rsid w:val="00FD3538"/>
    <w:rsid w:val="00FD54F6"/>
    <w:rsid w:val="00FD63C2"/>
    <w:rsid w:val="00FE12FE"/>
    <w:rsid w:val="00FE18F3"/>
    <w:rsid w:val="00FE47C9"/>
    <w:rsid w:val="00FE5EFA"/>
    <w:rsid w:val="00FE5F99"/>
    <w:rsid w:val="00FE641D"/>
    <w:rsid w:val="00FE71D1"/>
    <w:rsid w:val="00FF19B2"/>
    <w:rsid w:val="00FF205B"/>
    <w:rsid w:val="00FF2CAB"/>
    <w:rsid w:val="00FF302B"/>
    <w:rsid w:val="00FF433A"/>
    <w:rsid w:val="00FF4BF3"/>
    <w:rsid w:val="00FF4F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2593E"/>
    <w:pPr>
      <w:jc w:val="both"/>
    </w:pPr>
    <w:rPr>
      <w:rFonts w:ascii="Tahoma" w:hAnsi="Tahoma"/>
      <w:sz w:val="22"/>
      <w:szCs w:val="24"/>
    </w:rPr>
  </w:style>
  <w:style w:type="paragraph" w:styleId="Balk1">
    <w:name w:val="heading 1"/>
    <w:basedOn w:val="Normal"/>
    <w:next w:val="Normal"/>
    <w:link w:val="Balk1Char1"/>
    <w:qFormat/>
    <w:rsid w:val="00A933E3"/>
    <w:pPr>
      <w:keepNext/>
      <w:spacing w:before="240" w:after="60"/>
      <w:jc w:val="center"/>
      <w:outlineLvl w:val="0"/>
    </w:pPr>
    <w:rPr>
      <w:b/>
      <w:bCs/>
      <w:color w:val="1F497D"/>
      <w:kern w:val="32"/>
      <w:szCs w:val="32"/>
    </w:rPr>
  </w:style>
  <w:style w:type="paragraph" w:styleId="Balk2">
    <w:name w:val="heading 2"/>
    <w:basedOn w:val="Normal"/>
    <w:next w:val="Normal"/>
    <w:link w:val="Balk2Char"/>
    <w:qFormat/>
    <w:rsid w:val="00A933E3"/>
    <w:pPr>
      <w:keepNext/>
      <w:spacing w:before="240" w:after="60"/>
      <w:ind w:left="708"/>
      <w:outlineLvl w:val="1"/>
    </w:pPr>
    <w:rPr>
      <w:b/>
      <w:bCs/>
      <w:iCs/>
      <w:color w:val="4F81BD"/>
      <w:szCs w:val="28"/>
    </w:rPr>
  </w:style>
  <w:style w:type="paragraph" w:styleId="Balk3">
    <w:name w:val="heading 3"/>
    <w:basedOn w:val="Normal"/>
    <w:next w:val="Normal"/>
    <w:qFormat/>
    <w:rsid w:val="00A933E3"/>
    <w:pPr>
      <w:keepNext/>
      <w:spacing w:before="240" w:after="60"/>
      <w:outlineLvl w:val="2"/>
    </w:pPr>
    <w:rPr>
      <w:rFonts w:cs="Arial"/>
      <w:b/>
      <w:bCs/>
      <w:szCs w:val="26"/>
    </w:rPr>
  </w:style>
  <w:style w:type="paragraph" w:styleId="Balk4">
    <w:name w:val="heading 4"/>
    <w:basedOn w:val="Normal"/>
    <w:next w:val="Normal"/>
    <w:qFormat/>
    <w:rsid w:val="008A19A8"/>
    <w:pPr>
      <w:keepNext/>
      <w:spacing w:before="240" w:after="60"/>
      <w:outlineLvl w:val="3"/>
    </w:pPr>
    <w:rPr>
      <w:b/>
      <w:bCs/>
      <w:sz w:val="28"/>
      <w:szCs w:val="28"/>
    </w:rPr>
  </w:style>
  <w:style w:type="paragraph" w:styleId="Balk5">
    <w:name w:val="heading 5"/>
    <w:basedOn w:val="Normal"/>
    <w:next w:val="Normal"/>
    <w:qFormat/>
    <w:rsid w:val="008A19A8"/>
    <w:pPr>
      <w:spacing w:before="240" w:after="60"/>
      <w:outlineLvl w:val="4"/>
    </w:pPr>
    <w:rPr>
      <w:b/>
      <w:bCs/>
      <w:i/>
      <w:iCs/>
      <w:sz w:val="26"/>
      <w:szCs w:val="26"/>
    </w:rPr>
  </w:style>
  <w:style w:type="paragraph" w:styleId="Balk6">
    <w:name w:val="heading 6"/>
    <w:basedOn w:val="Normal"/>
    <w:next w:val="Normal"/>
    <w:qFormat/>
    <w:rsid w:val="008A19A8"/>
    <w:pPr>
      <w:spacing w:before="240" w:after="60"/>
      <w:outlineLvl w:val="5"/>
    </w:pPr>
    <w:rPr>
      <w:b/>
      <w:bCs/>
      <w:szCs w:val="22"/>
    </w:rPr>
  </w:style>
  <w:style w:type="paragraph" w:styleId="Balk7">
    <w:name w:val="heading 7"/>
    <w:basedOn w:val="Normal"/>
    <w:next w:val="Normal"/>
    <w:qFormat/>
    <w:rsid w:val="008A19A8"/>
    <w:pPr>
      <w:spacing w:before="240" w:after="60"/>
      <w:outlineLvl w:val="6"/>
    </w:pPr>
  </w:style>
  <w:style w:type="paragraph" w:styleId="Balk8">
    <w:name w:val="heading 8"/>
    <w:basedOn w:val="Normal"/>
    <w:next w:val="Normal"/>
    <w:qFormat/>
    <w:rsid w:val="0025125F"/>
    <w:pPr>
      <w:keepNext/>
      <w:tabs>
        <w:tab w:val="left" w:pos="2250"/>
      </w:tabs>
      <w:outlineLvl w:val="7"/>
    </w:pPr>
    <w:rPr>
      <w:b/>
      <w:sz w:val="19"/>
      <w:lang w:val="de-DE" w:eastAsia="en-US"/>
    </w:rPr>
  </w:style>
  <w:style w:type="paragraph" w:styleId="Balk9">
    <w:name w:val="heading 9"/>
    <w:basedOn w:val="Normal"/>
    <w:next w:val="Normal"/>
    <w:qFormat/>
    <w:rsid w:val="008A19A8"/>
    <w:pPr>
      <w:keepNext/>
      <w:jc w:val="center"/>
      <w:outlineLvl w:val="8"/>
    </w:pPr>
    <w:rPr>
      <w:b/>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B74CF7"/>
    <w:pPr>
      <w:widowControl w:val="0"/>
      <w:ind w:firstLine="708"/>
    </w:pPr>
  </w:style>
  <w:style w:type="paragraph" w:styleId="GvdeMetniGirintisi2">
    <w:name w:val="Body Text Indent 2"/>
    <w:basedOn w:val="Normal"/>
    <w:rsid w:val="00B74CF7"/>
    <w:pPr>
      <w:widowControl w:val="0"/>
      <w:ind w:firstLine="709"/>
    </w:pPr>
    <w:rPr>
      <w:b/>
      <w:bCs/>
      <w:u w:val="single"/>
    </w:rPr>
  </w:style>
  <w:style w:type="character" w:customStyle="1" w:styleId="Balk1Char1">
    <w:name w:val="Başlık 1 Char1"/>
    <w:link w:val="Balk1"/>
    <w:rsid w:val="00A933E3"/>
    <w:rPr>
      <w:rFonts w:ascii="Tahoma" w:hAnsi="Tahoma" w:cs="Arial"/>
      <w:b/>
      <w:bCs/>
      <w:color w:val="1F497D"/>
      <w:kern w:val="32"/>
      <w:sz w:val="22"/>
      <w:szCs w:val="32"/>
    </w:rPr>
  </w:style>
  <w:style w:type="paragraph" w:customStyle="1" w:styleId="kantab">
    <w:name w:val="kantab"/>
    <w:basedOn w:val="Normal"/>
    <w:rsid w:val="004D2DF1"/>
    <w:rPr>
      <w:rFonts w:ascii="New York" w:hAnsi="New York"/>
      <w:b/>
      <w:bCs/>
      <w:szCs w:val="22"/>
    </w:rPr>
  </w:style>
  <w:style w:type="paragraph" w:styleId="NormalWeb">
    <w:name w:val="Normal (Web)"/>
    <w:basedOn w:val="Normal"/>
    <w:uiPriority w:val="99"/>
    <w:rsid w:val="000A03E3"/>
    <w:pPr>
      <w:spacing w:before="100" w:beforeAutospacing="1" w:after="100" w:afterAutospacing="1"/>
    </w:pPr>
    <w:rPr>
      <w:rFonts w:ascii="Arial Unicode MS" w:eastAsia="Arial Unicode MS" w:hAnsi="Arial Unicode MS" w:cs="Arial Unicode MS"/>
    </w:rPr>
  </w:style>
  <w:style w:type="numbering" w:styleId="1ai">
    <w:name w:val="Outline List 1"/>
    <w:basedOn w:val="ListeYok"/>
    <w:rsid w:val="00EA6161"/>
    <w:pPr>
      <w:numPr>
        <w:numId w:val="1"/>
      </w:numPr>
    </w:pPr>
  </w:style>
  <w:style w:type="numbering" w:customStyle="1" w:styleId="Stil1">
    <w:name w:val="Stil1"/>
    <w:basedOn w:val="ListeYok"/>
    <w:rsid w:val="00EA6161"/>
    <w:pPr>
      <w:numPr>
        <w:numId w:val="2"/>
      </w:numPr>
    </w:pPr>
  </w:style>
  <w:style w:type="paragraph" w:styleId="GvdeMetni2">
    <w:name w:val="Body Text 2"/>
    <w:basedOn w:val="Normal"/>
    <w:rsid w:val="005C39C8"/>
    <w:pPr>
      <w:spacing w:after="120" w:line="480" w:lineRule="auto"/>
    </w:pPr>
  </w:style>
  <w:style w:type="paragraph" w:styleId="GvdeMetniGirintisi3">
    <w:name w:val="Body Text Indent 3"/>
    <w:basedOn w:val="Normal"/>
    <w:rsid w:val="005E5E0B"/>
    <w:pPr>
      <w:spacing w:after="120"/>
      <w:ind w:left="283"/>
    </w:pPr>
    <w:rPr>
      <w:sz w:val="16"/>
      <w:szCs w:val="16"/>
    </w:rPr>
  </w:style>
  <w:style w:type="paragraph" w:styleId="GvdeMetni">
    <w:name w:val="Body Text"/>
    <w:basedOn w:val="Normal"/>
    <w:rsid w:val="00957980"/>
    <w:pPr>
      <w:spacing w:after="120"/>
    </w:pPr>
  </w:style>
  <w:style w:type="paragraph" w:styleId="BelgeBalantlar">
    <w:name w:val="Document Map"/>
    <w:basedOn w:val="Normal"/>
    <w:semiHidden/>
    <w:rsid w:val="006F4AF1"/>
    <w:pPr>
      <w:shd w:val="clear" w:color="auto" w:fill="000080"/>
    </w:pPr>
    <w:rPr>
      <w:rFonts w:cs="Tahoma"/>
    </w:rPr>
  </w:style>
  <w:style w:type="character" w:customStyle="1" w:styleId="Balk1Char">
    <w:name w:val="Başlık 1 Char"/>
    <w:uiPriority w:val="99"/>
    <w:rsid w:val="009E782B"/>
    <w:rPr>
      <w:rFonts w:ascii="Arial" w:hAnsi="Arial" w:cs="Arial"/>
      <w:b/>
      <w:bCs/>
      <w:kern w:val="32"/>
      <w:sz w:val="32"/>
      <w:szCs w:val="32"/>
      <w:lang w:val="tr-TR" w:eastAsia="tr-TR" w:bidi="ar-SA"/>
    </w:rPr>
  </w:style>
  <w:style w:type="numbering" w:customStyle="1" w:styleId="Stil3">
    <w:name w:val="Stil3"/>
    <w:rsid w:val="006921C1"/>
    <w:pPr>
      <w:numPr>
        <w:numId w:val="4"/>
      </w:numPr>
    </w:pPr>
  </w:style>
  <w:style w:type="numbering" w:customStyle="1" w:styleId="Stil2">
    <w:name w:val="Stil2"/>
    <w:rsid w:val="006921C1"/>
    <w:pPr>
      <w:numPr>
        <w:numId w:val="3"/>
      </w:numPr>
    </w:pPr>
  </w:style>
  <w:style w:type="character" w:styleId="AklamaBavurusu">
    <w:name w:val="annotation reference"/>
    <w:semiHidden/>
    <w:rsid w:val="006044EA"/>
    <w:rPr>
      <w:sz w:val="16"/>
      <w:szCs w:val="16"/>
    </w:rPr>
  </w:style>
  <w:style w:type="paragraph" w:styleId="AklamaMetni">
    <w:name w:val="annotation text"/>
    <w:basedOn w:val="Normal"/>
    <w:semiHidden/>
    <w:rsid w:val="006044EA"/>
    <w:rPr>
      <w:sz w:val="20"/>
      <w:szCs w:val="20"/>
    </w:rPr>
  </w:style>
  <w:style w:type="paragraph" w:styleId="AklamaKonusu">
    <w:name w:val="annotation subject"/>
    <w:basedOn w:val="AklamaMetni"/>
    <w:next w:val="AklamaMetni"/>
    <w:semiHidden/>
    <w:rsid w:val="006044EA"/>
    <w:rPr>
      <w:b/>
      <w:bCs/>
    </w:rPr>
  </w:style>
  <w:style w:type="paragraph" w:styleId="BalonMetni">
    <w:name w:val="Balloon Text"/>
    <w:basedOn w:val="Normal"/>
    <w:semiHidden/>
    <w:rsid w:val="006044EA"/>
    <w:rPr>
      <w:rFonts w:cs="Tahoma"/>
      <w:sz w:val="16"/>
      <w:szCs w:val="16"/>
    </w:rPr>
  </w:style>
  <w:style w:type="paragraph" w:styleId="Altbilgi">
    <w:name w:val="footer"/>
    <w:basedOn w:val="Normal"/>
    <w:rsid w:val="006044EA"/>
    <w:pPr>
      <w:tabs>
        <w:tab w:val="center" w:pos="4536"/>
        <w:tab w:val="right" w:pos="9072"/>
      </w:tabs>
    </w:pPr>
  </w:style>
  <w:style w:type="character" w:styleId="SayfaNumaras">
    <w:name w:val="page number"/>
    <w:basedOn w:val="VarsaylanParagrafYazTipi"/>
    <w:rsid w:val="006044EA"/>
  </w:style>
  <w:style w:type="paragraph" w:styleId="stbilgi">
    <w:name w:val="header"/>
    <w:basedOn w:val="Normal"/>
    <w:link w:val="stbilgiChar"/>
    <w:uiPriority w:val="99"/>
    <w:rsid w:val="006044EA"/>
    <w:pPr>
      <w:tabs>
        <w:tab w:val="center" w:pos="4536"/>
        <w:tab w:val="right" w:pos="9072"/>
      </w:tabs>
    </w:pPr>
  </w:style>
  <w:style w:type="character" w:styleId="Gl">
    <w:name w:val="Strong"/>
    <w:qFormat/>
    <w:rsid w:val="00E81D32"/>
    <w:rPr>
      <w:b/>
      <w:bCs/>
    </w:rPr>
  </w:style>
  <w:style w:type="paragraph" w:styleId="HTMLncedenBiimlendirilmi">
    <w:name w:val="HTML Preformatted"/>
    <w:basedOn w:val="Normal"/>
    <w:rsid w:val="009D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pelle">
    <w:name w:val="spelle"/>
    <w:basedOn w:val="VarsaylanParagrafYazTipi"/>
    <w:rsid w:val="009D62AC"/>
  </w:style>
  <w:style w:type="paragraph" w:styleId="GvdeMetni3">
    <w:name w:val="Body Text 3"/>
    <w:basedOn w:val="Normal"/>
    <w:rsid w:val="008A19A8"/>
    <w:pPr>
      <w:spacing w:after="120"/>
    </w:pPr>
    <w:rPr>
      <w:sz w:val="16"/>
      <w:szCs w:val="16"/>
    </w:rPr>
  </w:style>
  <w:style w:type="character" w:customStyle="1" w:styleId="yayn1">
    <w:name w:val="yayın1"/>
    <w:rsid w:val="008A19A8"/>
    <w:rPr>
      <w:rFonts w:ascii="Verdana" w:hAnsi="Verdana" w:hint="default"/>
      <w:b/>
      <w:bCs/>
      <w:sz w:val="16"/>
      <w:szCs w:val="16"/>
    </w:rPr>
  </w:style>
  <w:style w:type="paragraph" w:styleId="TBal">
    <w:name w:val="TOC Heading"/>
    <w:basedOn w:val="Balk1"/>
    <w:next w:val="Normal"/>
    <w:uiPriority w:val="39"/>
    <w:qFormat/>
    <w:rsid w:val="00AB2656"/>
    <w:pPr>
      <w:keepLines/>
      <w:spacing w:before="480" w:after="0" w:line="276" w:lineRule="auto"/>
      <w:jc w:val="left"/>
      <w:outlineLvl w:val="9"/>
    </w:pPr>
    <w:rPr>
      <w:rFonts w:ascii="Cambria" w:hAnsi="Cambria"/>
      <w:color w:val="365F91"/>
      <w:kern w:val="0"/>
      <w:sz w:val="28"/>
      <w:szCs w:val="28"/>
      <w:lang w:eastAsia="en-US"/>
    </w:rPr>
  </w:style>
  <w:style w:type="paragraph" w:styleId="T1">
    <w:name w:val="toc 1"/>
    <w:basedOn w:val="Normal"/>
    <w:next w:val="Normal"/>
    <w:autoRedefine/>
    <w:uiPriority w:val="39"/>
    <w:unhideWhenUsed/>
    <w:rsid w:val="00AB2656"/>
  </w:style>
  <w:style w:type="paragraph" w:styleId="T2">
    <w:name w:val="toc 2"/>
    <w:basedOn w:val="Normal"/>
    <w:next w:val="Normal"/>
    <w:autoRedefine/>
    <w:uiPriority w:val="39"/>
    <w:unhideWhenUsed/>
    <w:rsid w:val="00AB2656"/>
    <w:pPr>
      <w:ind w:left="240"/>
    </w:pPr>
  </w:style>
  <w:style w:type="character" w:styleId="Kpr">
    <w:name w:val="Hyperlink"/>
    <w:uiPriority w:val="99"/>
    <w:unhideWhenUsed/>
    <w:rsid w:val="00AB2656"/>
    <w:rPr>
      <w:color w:val="0000FF"/>
      <w:u w:val="single"/>
    </w:rPr>
  </w:style>
  <w:style w:type="paragraph" w:styleId="T3">
    <w:name w:val="toc 3"/>
    <w:basedOn w:val="Normal"/>
    <w:next w:val="Normal"/>
    <w:autoRedefine/>
    <w:uiPriority w:val="39"/>
    <w:unhideWhenUsed/>
    <w:rsid w:val="00C34ECA"/>
    <w:pPr>
      <w:ind w:left="480"/>
    </w:pPr>
  </w:style>
  <w:style w:type="paragraph" w:styleId="ListeParagraf">
    <w:name w:val="List Paragraph"/>
    <w:basedOn w:val="Normal"/>
    <w:uiPriority w:val="99"/>
    <w:qFormat/>
    <w:rsid w:val="00EE43A8"/>
    <w:pPr>
      <w:ind w:left="720"/>
      <w:contextualSpacing/>
    </w:pPr>
  </w:style>
  <w:style w:type="character" w:customStyle="1" w:styleId="Balk2Char">
    <w:name w:val="Başlık 2 Char"/>
    <w:link w:val="Balk2"/>
    <w:rsid w:val="00995D93"/>
    <w:rPr>
      <w:rFonts w:ascii="Tahoma" w:hAnsi="Tahoma" w:cs="Arial"/>
      <w:b/>
      <w:bCs/>
      <w:iCs/>
      <w:color w:val="4F81BD"/>
      <w:sz w:val="22"/>
      <w:szCs w:val="28"/>
    </w:rPr>
  </w:style>
  <w:style w:type="character" w:styleId="Vurgu">
    <w:name w:val="Emphasis"/>
    <w:uiPriority w:val="20"/>
    <w:qFormat/>
    <w:rsid w:val="00EC3FF2"/>
    <w:rPr>
      <w:b/>
      <w:bCs/>
      <w:i w:val="0"/>
      <w:iCs w:val="0"/>
    </w:rPr>
  </w:style>
  <w:style w:type="character" w:customStyle="1" w:styleId="stbilgiChar">
    <w:name w:val="Üstbilgi Char"/>
    <w:basedOn w:val="VarsaylanParagrafYazTipi"/>
    <w:link w:val="stbilgi"/>
    <w:uiPriority w:val="99"/>
    <w:rsid w:val="00E846C2"/>
    <w:rPr>
      <w:rFonts w:ascii="Tahoma" w:hAnsi="Tahoma"/>
      <w:sz w:val="22"/>
      <w:szCs w:val="24"/>
    </w:rPr>
  </w:style>
</w:styles>
</file>

<file path=word/webSettings.xml><?xml version="1.0" encoding="utf-8"?>
<w:webSettings xmlns:r="http://schemas.openxmlformats.org/officeDocument/2006/relationships" xmlns:w="http://schemas.openxmlformats.org/wordprocessingml/2006/main">
  <w:divs>
    <w:div w:id="21903761">
      <w:bodyDiv w:val="1"/>
      <w:marLeft w:val="0"/>
      <w:marRight w:val="0"/>
      <w:marTop w:val="0"/>
      <w:marBottom w:val="0"/>
      <w:divBdr>
        <w:top w:val="none" w:sz="0" w:space="0" w:color="auto"/>
        <w:left w:val="none" w:sz="0" w:space="0" w:color="auto"/>
        <w:bottom w:val="none" w:sz="0" w:space="0" w:color="auto"/>
        <w:right w:val="none" w:sz="0" w:space="0" w:color="auto"/>
      </w:divBdr>
    </w:div>
    <w:div w:id="220405901">
      <w:bodyDiv w:val="1"/>
      <w:marLeft w:val="0"/>
      <w:marRight w:val="0"/>
      <w:marTop w:val="0"/>
      <w:marBottom w:val="0"/>
      <w:divBdr>
        <w:top w:val="none" w:sz="0" w:space="0" w:color="auto"/>
        <w:left w:val="none" w:sz="0" w:space="0" w:color="auto"/>
        <w:bottom w:val="none" w:sz="0" w:space="0" w:color="auto"/>
        <w:right w:val="none" w:sz="0" w:space="0" w:color="auto"/>
      </w:divBdr>
      <w:divsChild>
        <w:div w:id="69885542">
          <w:marLeft w:val="0"/>
          <w:marRight w:val="0"/>
          <w:marTop w:val="67"/>
          <w:marBottom w:val="0"/>
          <w:divBdr>
            <w:top w:val="none" w:sz="0" w:space="0" w:color="auto"/>
            <w:left w:val="none" w:sz="0" w:space="0" w:color="auto"/>
            <w:bottom w:val="none" w:sz="0" w:space="0" w:color="auto"/>
            <w:right w:val="none" w:sz="0" w:space="0" w:color="auto"/>
          </w:divBdr>
        </w:div>
      </w:divsChild>
    </w:div>
    <w:div w:id="434717599">
      <w:bodyDiv w:val="1"/>
      <w:marLeft w:val="0"/>
      <w:marRight w:val="0"/>
      <w:marTop w:val="0"/>
      <w:marBottom w:val="0"/>
      <w:divBdr>
        <w:top w:val="none" w:sz="0" w:space="0" w:color="auto"/>
        <w:left w:val="none" w:sz="0" w:space="0" w:color="auto"/>
        <w:bottom w:val="none" w:sz="0" w:space="0" w:color="auto"/>
        <w:right w:val="none" w:sz="0" w:space="0" w:color="auto"/>
      </w:divBdr>
    </w:div>
    <w:div w:id="547378192">
      <w:bodyDiv w:val="1"/>
      <w:marLeft w:val="0"/>
      <w:marRight w:val="0"/>
      <w:marTop w:val="0"/>
      <w:marBottom w:val="0"/>
      <w:divBdr>
        <w:top w:val="none" w:sz="0" w:space="0" w:color="auto"/>
        <w:left w:val="none" w:sz="0" w:space="0" w:color="auto"/>
        <w:bottom w:val="none" w:sz="0" w:space="0" w:color="auto"/>
        <w:right w:val="none" w:sz="0" w:space="0" w:color="auto"/>
      </w:divBdr>
    </w:div>
    <w:div w:id="558831831">
      <w:bodyDiv w:val="1"/>
      <w:marLeft w:val="0"/>
      <w:marRight w:val="0"/>
      <w:marTop w:val="0"/>
      <w:marBottom w:val="0"/>
      <w:divBdr>
        <w:top w:val="none" w:sz="0" w:space="0" w:color="auto"/>
        <w:left w:val="none" w:sz="0" w:space="0" w:color="auto"/>
        <w:bottom w:val="none" w:sz="0" w:space="0" w:color="auto"/>
        <w:right w:val="none" w:sz="0" w:space="0" w:color="auto"/>
      </w:divBdr>
      <w:divsChild>
        <w:div w:id="2092119718">
          <w:marLeft w:val="0"/>
          <w:marRight w:val="0"/>
          <w:marTop w:val="0"/>
          <w:marBottom w:val="0"/>
          <w:divBdr>
            <w:top w:val="none" w:sz="0" w:space="0" w:color="auto"/>
            <w:left w:val="none" w:sz="0" w:space="0" w:color="auto"/>
            <w:bottom w:val="none" w:sz="0" w:space="0" w:color="auto"/>
            <w:right w:val="none" w:sz="0" w:space="0" w:color="auto"/>
          </w:divBdr>
        </w:div>
      </w:divsChild>
    </w:div>
    <w:div w:id="562716902">
      <w:bodyDiv w:val="1"/>
      <w:marLeft w:val="0"/>
      <w:marRight w:val="0"/>
      <w:marTop w:val="0"/>
      <w:marBottom w:val="0"/>
      <w:divBdr>
        <w:top w:val="none" w:sz="0" w:space="0" w:color="auto"/>
        <w:left w:val="none" w:sz="0" w:space="0" w:color="auto"/>
        <w:bottom w:val="none" w:sz="0" w:space="0" w:color="auto"/>
        <w:right w:val="none" w:sz="0" w:space="0" w:color="auto"/>
      </w:divBdr>
    </w:div>
    <w:div w:id="819923237">
      <w:bodyDiv w:val="1"/>
      <w:marLeft w:val="0"/>
      <w:marRight w:val="0"/>
      <w:marTop w:val="0"/>
      <w:marBottom w:val="0"/>
      <w:divBdr>
        <w:top w:val="none" w:sz="0" w:space="0" w:color="auto"/>
        <w:left w:val="none" w:sz="0" w:space="0" w:color="auto"/>
        <w:bottom w:val="none" w:sz="0" w:space="0" w:color="auto"/>
        <w:right w:val="none" w:sz="0" w:space="0" w:color="auto"/>
      </w:divBdr>
      <w:divsChild>
        <w:div w:id="1697922911">
          <w:marLeft w:val="0"/>
          <w:marRight w:val="0"/>
          <w:marTop w:val="0"/>
          <w:marBottom w:val="0"/>
          <w:divBdr>
            <w:top w:val="none" w:sz="0" w:space="0" w:color="auto"/>
            <w:left w:val="none" w:sz="0" w:space="0" w:color="auto"/>
            <w:bottom w:val="none" w:sz="0" w:space="0" w:color="auto"/>
            <w:right w:val="none" w:sz="0" w:space="0" w:color="auto"/>
          </w:divBdr>
        </w:div>
      </w:divsChild>
    </w:div>
    <w:div w:id="860632428">
      <w:bodyDiv w:val="1"/>
      <w:marLeft w:val="0"/>
      <w:marRight w:val="0"/>
      <w:marTop w:val="0"/>
      <w:marBottom w:val="0"/>
      <w:divBdr>
        <w:top w:val="none" w:sz="0" w:space="0" w:color="auto"/>
        <w:left w:val="none" w:sz="0" w:space="0" w:color="auto"/>
        <w:bottom w:val="none" w:sz="0" w:space="0" w:color="auto"/>
        <w:right w:val="none" w:sz="0" w:space="0" w:color="auto"/>
      </w:divBdr>
      <w:divsChild>
        <w:div w:id="1661036993">
          <w:marLeft w:val="0"/>
          <w:marRight w:val="0"/>
          <w:marTop w:val="0"/>
          <w:marBottom w:val="0"/>
          <w:divBdr>
            <w:top w:val="none" w:sz="0" w:space="0" w:color="auto"/>
            <w:left w:val="none" w:sz="0" w:space="0" w:color="auto"/>
            <w:bottom w:val="none" w:sz="0" w:space="0" w:color="auto"/>
            <w:right w:val="none" w:sz="0" w:space="0" w:color="auto"/>
          </w:divBdr>
        </w:div>
      </w:divsChild>
    </w:div>
    <w:div w:id="890069972">
      <w:bodyDiv w:val="1"/>
      <w:marLeft w:val="120"/>
      <w:marRight w:val="120"/>
      <w:marTop w:val="45"/>
      <w:marBottom w:val="45"/>
      <w:divBdr>
        <w:top w:val="none" w:sz="0" w:space="0" w:color="auto"/>
        <w:left w:val="none" w:sz="0" w:space="0" w:color="auto"/>
        <w:bottom w:val="none" w:sz="0" w:space="0" w:color="auto"/>
        <w:right w:val="none" w:sz="0" w:space="0" w:color="auto"/>
      </w:divBdr>
      <w:divsChild>
        <w:div w:id="821045412">
          <w:marLeft w:val="0"/>
          <w:marRight w:val="0"/>
          <w:marTop w:val="0"/>
          <w:marBottom w:val="0"/>
          <w:divBdr>
            <w:top w:val="none" w:sz="0" w:space="0" w:color="auto"/>
            <w:left w:val="none" w:sz="0" w:space="0" w:color="auto"/>
            <w:bottom w:val="none" w:sz="0" w:space="0" w:color="auto"/>
            <w:right w:val="none" w:sz="0" w:space="0" w:color="auto"/>
          </w:divBdr>
          <w:divsChild>
            <w:div w:id="10398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2088">
      <w:bodyDiv w:val="1"/>
      <w:marLeft w:val="0"/>
      <w:marRight w:val="0"/>
      <w:marTop w:val="0"/>
      <w:marBottom w:val="0"/>
      <w:divBdr>
        <w:top w:val="none" w:sz="0" w:space="0" w:color="auto"/>
        <w:left w:val="none" w:sz="0" w:space="0" w:color="auto"/>
        <w:bottom w:val="none" w:sz="0" w:space="0" w:color="auto"/>
        <w:right w:val="none" w:sz="0" w:space="0" w:color="auto"/>
      </w:divBdr>
      <w:divsChild>
        <w:div w:id="974261881">
          <w:marLeft w:val="0"/>
          <w:marRight w:val="0"/>
          <w:marTop w:val="0"/>
          <w:marBottom w:val="0"/>
          <w:divBdr>
            <w:top w:val="none" w:sz="0" w:space="0" w:color="auto"/>
            <w:left w:val="none" w:sz="0" w:space="0" w:color="auto"/>
            <w:bottom w:val="none" w:sz="0" w:space="0" w:color="auto"/>
            <w:right w:val="none" w:sz="0" w:space="0" w:color="auto"/>
          </w:divBdr>
        </w:div>
      </w:divsChild>
    </w:div>
    <w:div w:id="955868058">
      <w:bodyDiv w:val="1"/>
      <w:marLeft w:val="0"/>
      <w:marRight w:val="0"/>
      <w:marTop w:val="0"/>
      <w:marBottom w:val="0"/>
      <w:divBdr>
        <w:top w:val="none" w:sz="0" w:space="0" w:color="auto"/>
        <w:left w:val="none" w:sz="0" w:space="0" w:color="auto"/>
        <w:bottom w:val="none" w:sz="0" w:space="0" w:color="auto"/>
        <w:right w:val="none" w:sz="0" w:space="0" w:color="auto"/>
      </w:divBdr>
      <w:divsChild>
        <w:div w:id="982469605">
          <w:marLeft w:val="0"/>
          <w:marRight w:val="0"/>
          <w:marTop w:val="0"/>
          <w:marBottom w:val="0"/>
          <w:divBdr>
            <w:top w:val="none" w:sz="0" w:space="0" w:color="auto"/>
            <w:left w:val="none" w:sz="0" w:space="0" w:color="auto"/>
            <w:bottom w:val="none" w:sz="0" w:space="0" w:color="auto"/>
            <w:right w:val="none" w:sz="0" w:space="0" w:color="auto"/>
          </w:divBdr>
        </w:div>
      </w:divsChild>
    </w:div>
    <w:div w:id="1123812196">
      <w:bodyDiv w:val="1"/>
      <w:marLeft w:val="0"/>
      <w:marRight w:val="0"/>
      <w:marTop w:val="0"/>
      <w:marBottom w:val="0"/>
      <w:divBdr>
        <w:top w:val="none" w:sz="0" w:space="0" w:color="auto"/>
        <w:left w:val="none" w:sz="0" w:space="0" w:color="auto"/>
        <w:bottom w:val="none" w:sz="0" w:space="0" w:color="auto"/>
        <w:right w:val="none" w:sz="0" w:space="0" w:color="auto"/>
      </w:divBdr>
    </w:div>
    <w:div w:id="1241912466">
      <w:bodyDiv w:val="1"/>
      <w:marLeft w:val="0"/>
      <w:marRight w:val="0"/>
      <w:marTop w:val="0"/>
      <w:marBottom w:val="0"/>
      <w:divBdr>
        <w:top w:val="none" w:sz="0" w:space="0" w:color="auto"/>
        <w:left w:val="none" w:sz="0" w:space="0" w:color="auto"/>
        <w:bottom w:val="none" w:sz="0" w:space="0" w:color="auto"/>
        <w:right w:val="none" w:sz="0" w:space="0" w:color="auto"/>
      </w:divBdr>
    </w:div>
    <w:div w:id="1345862127">
      <w:bodyDiv w:val="1"/>
      <w:marLeft w:val="0"/>
      <w:marRight w:val="0"/>
      <w:marTop w:val="0"/>
      <w:marBottom w:val="0"/>
      <w:divBdr>
        <w:top w:val="none" w:sz="0" w:space="0" w:color="auto"/>
        <w:left w:val="none" w:sz="0" w:space="0" w:color="auto"/>
        <w:bottom w:val="none" w:sz="0" w:space="0" w:color="auto"/>
        <w:right w:val="none" w:sz="0" w:space="0" w:color="auto"/>
      </w:divBdr>
      <w:divsChild>
        <w:div w:id="411708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518087">
      <w:bodyDiv w:val="1"/>
      <w:marLeft w:val="0"/>
      <w:marRight w:val="0"/>
      <w:marTop w:val="0"/>
      <w:marBottom w:val="0"/>
      <w:divBdr>
        <w:top w:val="none" w:sz="0" w:space="0" w:color="auto"/>
        <w:left w:val="none" w:sz="0" w:space="0" w:color="auto"/>
        <w:bottom w:val="none" w:sz="0" w:space="0" w:color="auto"/>
        <w:right w:val="none" w:sz="0" w:space="0" w:color="auto"/>
      </w:divBdr>
    </w:div>
    <w:div w:id="1938713455">
      <w:bodyDiv w:val="1"/>
      <w:marLeft w:val="0"/>
      <w:marRight w:val="0"/>
      <w:marTop w:val="0"/>
      <w:marBottom w:val="0"/>
      <w:divBdr>
        <w:top w:val="none" w:sz="0" w:space="0" w:color="auto"/>
        <w:left w:val="none" w:sz="0" w:space="0" w:color="auto"/>
        <w:bottom w:val="none" w:sz="0" w:space="0" w:color="auto"/>
        <w:right w:val="none" w:sz="0" w:space="0" w:color="auto"/>
      </w:divBdr>
    </w:div>
    <w:div w:id="1999730267">
      <w:bodyDiv w:val="1"/>
      <w:marLeft w:val="0"/>
      <w:marRight w:val="0"/>
      <w:marTop w:val="0"/>
      <w:marBottom w:val="0"/>
      <w:divBdr>
        <w:top w:val="none" w:sz="0" w:space="0" w:color="auto"/>
        <w:left w:val="none" w:sz="0" w:space="0" w:color="auto"/>
        <w:bottom w:val="none" w:sz="0" w:space="0" w:color="auto"/>
        <w:right w:val="none" w:sz="0" w:space="0" w:color="auto"/>
      </w:divBdr>
    </w:div>
    <w:div w:id="2015105448">
      <w:bodyDiv w:val="1"/>
      <w:marLeft w:val="0"/>
      <w:marRight w:val="0"/>
      <w:marTop w:val="0"/>
      <w:marBottom w:val="0"/>
      <w:divBdr>
        <w:top w:val="none" w:sz="0" w:space="0" w:color="auto"/>
        <w:left w:val="none" w:sz="0" w:space="0" w:color="auto"/>
        <w:bottom w:val="none" w:sz="0" w:space="0" w:color="auto"/>
        <w:right w:val="none" w:sz="0" w:space="0" w:color="auto"/>
      </w:divBdr>
      <w:divsChild>
        <w:div w:id="1033068440">
          <w:marLeft w:val="0"/>
          <w:marRight w:val="0"/>
          <w:marTop w:val="0"/>
          <w:marBottom w:val="0"/>
          <w:divBdr>
            <w:top w:val="none" w:sz="0" w:space="0" w:color="auto"/>
            <w:left w:val="none" w:sz="0" w:space="0" w:color="auto"/>
            <w:bottom w:val="none" w:sz="0" w:space="0" w:color="auto"/>
            <w:right w:val="none" w:sz="0" w:space="0" w:color="auto"/>
          </w:divBdr>
        </w:div>
      </w:divsChild>
    </w:div>
    <w:div w:id="2040159903">
      <w:bodyDiv w:val="1"/>
      <w:marLeft w:val="0"/>
      <w:marRight w:val="0"/>
      <w:marTop w:val="0"/>
      <w:marBottom w:val="0"/>
      <w:divBdr>
        <w:top w:val="none" w:sz="0" w:space="0" w:color="auto"/>
        <w:left w:val="none" w:sz="0" w:space="0" w:color="auto"/>
        <w:bottom w:val="none" w:sz="0" w:space="0" w:color="auto"/>
        <w:right w:val="none" w:sz="0" w:space="0" w:color="auto"/>
      </w:divBdr>
      <w:divsChild>
        <w:div w:id="445269267">
          <w:marLeft w:val="0"/>
          <w:marRight w:val="0"/>
          <w:marTop w:val="0"/>
          <w:marBottom w:val="0"/>
          <w:divBdr>
            <w:top w:val="none" w:sz="0" w:space="0" w:color="auto"/>
            <w:left w:val="none" w:sz="0" w:space="0" w:color="auto"/>
            <w:bottom w:val="none" w:sz="0" w:space="0" w:color="auto"/>
            <w:right w:val="none" w:sz="0" w:space="0" w:color="auto"/>
          </w:divBdr>
        </w:div>
      </w:divsChild>
    </w:div>
    <w:div w:id="20672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71B0-2D46-4C0F-BDFF-DEACF3DC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4473</Words>
  <Characters>25501</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STRATEJİ GELİŞTİRME BİRİMLERİNİN ÇALIŞMA USUL VE</vt:lpstr>
    </vt:vector>
  </TitlesOfParts>
  <Company>Datateknik</Company>
  <LinksUpToDate>false</LinksUpToDate>
  <CharactersWithSpaces>29915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 GELİŞTİRME BİRİMLERİNİN ÇALIŞMA USUL VE</dc:title>
  <dc:creator>Exper Computer</dc:creator>
  <cp:lastModifiedBy>serkan.yuksel</cp:lastModifiedBy>
  <cp:revision>3</cp:revision>
  <cp:lastPrinted>2013-02-20T14:02:00Z</cp:lastPrinted>
  <dcterms:created xsi:type="dcterms:W3CDTF">2013-03-13T08:31:00Z</dcterms:created>
  <dcterms:modified xsi:type="dcterms:W3CDTF">2013-03-13T12:37:00Z</dcterms:modified>
</cp:coreProperties>
</file>