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15" w:rsidRPr="008E1F7F" w:rsidRDefault="00902FAC" w:rsidP="00C80DFE">
      <w:pPr>
        <w:spacing w:before="100" w:beforeAutospacing="1" w:after="100" w:afterAutospacing="1"/>
        <w:ind w:left="362" w:firstLine="708"/>
        <w:jc w:val="both"/>
        <w:rPr>
          <w:b/>
        </w:rPr>
      </w:pPr>
      <w:r w:rsidRPr="008E1F7F">
        <w:rPr>
          <w:b/>
        </w:rPr>
        <w:t xml:space="preserve">      </w:t>
      </w:r>
      <w:r w:rsidR="00F90615" w:rsidRPr="008E1F7F">
        <w:rPr>
          <w:b/>
        </w:rPr>
        <w:t>KOCAELİ BÜYÜKŞEHİR BELEDİYE BAŞKANLIĞINDAN</w:t>
      </w:r>
    </w:p>
    <w:p w:rsidR="00F90615" w:rsidRPr="008E1F7F" w:rsidRDefault="00F90615" w:rsidP="00F90615">
      <w:pPr>
        <w:ind w:left="284" w:firstLine="786"/>
        <w:jc w:val="both"/>
      </w:pPr>
      <w:r w:rsidRPr="008E1F7F">
        <w:t>Kocaeli Büyükşehir Belediye Meclisi, 5216 sayılı Büyükşehir Belediyesi Kanu</w:t>
      </w:r>
      <w:r w:rsidR="007275DF" w:rsidRPr="008E1F7F">
        <w:t>n</w:t>
      </w:r>
      <w:r w:rsidR="00ED1105" w:rsidRPr="008E1F7F">
        <w:t xml:space="preserve">u’nun 13. maddesi gereğince; </w:t>
      </w:r>
      <w:r w:rsidR="00CE7724" w:rsidRPr="008E1F7F">
        <w:t>16</w:t>
      </w:r>
      <w:r w:rsidR="00B4465A" w:rsidRPr="008E1F7F">
        <w:t>/ 0</w:t>
      </w:r>
      <w:r w:rsidR="00027DBD" w:rsidRPr="008E1F7F">
        <w:t>5</w:t>
      </w:r>
      <w:r w:rsidR="00B4465A" w:rsidRPr="008E1F7F">
        <w:t>/ 201</w:t>
      </w:r>
      <w:r w:rsidR="00ED1105" w:rsidRPr="008E1F7F">
        <w:t>9</w:t>
      </w:r>
      <w:r w:rsidR="00CE7724" w:rsidRPr="008E1F7F">
        <w:t xml:space="preserve"> </w:t>
      </w:r>
      <w:r w:rsidR="00027DBD" w:rsidRPr="008E1F7F">
        <w:t>Perşembe</w:t>
      </w:r>
      <w:r w:rsidR="00CE7724" w:rsidRPr="008E1F7F">
        <w:t xml:space="preserve"> </w:t>
      </w:r>
      <w:r w:rsidR="007275DF" w:rsidRPr="008E1F7F">
        <w:t>günü, saat: 15</w:t>
      </w:r>
      <w:r w:rsidRPr="008E1F7F">
        <w:t>.00’ da Kocaeli-İzmit, Karabaş Mahallesi, Sanayi Fuarı 4. Caddesi, No: 39’daki (</w:t>
      </w:r>
      <w:proofErr w:type="spellStart"/>
      <w:r w:rsidRPr="008E1F7F">
        <w:t>Fuariçi</w:t>
      </w:r>
      <w:proofErr w:type="spellEnd"/>
      <w:r w:rsidRPr="008E1F7F">
        <w:t xml:space="preserve">) Leyla Atakan Kültür Merkezi, Dr. Şefik Postalcıoğlu Konferans Salonu’nda </w:t>
      </w:r>
      <w:r w:rsidR="00027DBD" w:rsidRPr="008E1F7F">
        <w:rPr>
          <w:b/>
          <w:u w:val="single"/>
        </w:rPr>
        <w:t>Mayıs</w:t>
      </w:r>
      <w:r w:rsidR="00C21028" w:rsidRPr="008E1F7F">
        <w:rPr>
          <w:b/>
          <w:u w:val="single"/>
        </w:rPr>
        <w:t xml:space="preserve"> </w:t>
      </w:r>
      <w:r w:rsidRPr="008E1F7F">
        <w:rPr>
          <w:b/>
          <w:u w:val="single"/>
        </w:rPr>
        <w:t>ayı</w:t>
      </w:r>
      <w:r w:rsidRPr="008E1F7F">
        <w:rPr>
          <w:b/>
        </w:rPr>
        <w:t xml:space="preserve"> </w:t>
      </w:r>
      <w:r w:rsidRPr="008E1F7F">
        <w:t>toplantısı için toplanarak gündemindeki konuları görüşecektir.</w:t>
      </w:r>
    </w:p>
    <w:p w:rsidR="00F90615" w:rsidRPr="008E1F7F" w:rsidRDefault="00F90615" w:rsidP="00F90615">
      <w:pPr>
        <w:spacing w:before="100" w:beforeAutospacing="1" w:after="100" w:afterAutospacing="1"/>
        <w:ind w:left="646"/>
        <w:jc w:val="both"/>
      </w:pPr>
      <w:r w:rsidRPr="008E1F7F">
        <w:t xml:space="preserve">       Kamuoyuna duyurulur. </w:t>
      </w:r>
    </w:p>
    <w:p w:rsidR="00466167" w:rsidRPr="008E1F7F" w:rsidRDefault="00466167" w:rsidP="001E144B">
      <w:pPr>
        <w:jc w:val="right"/>
        <w:rPr>
          <w:noProof/>
        </w:rPr>
      </w:pPr>
    </w:p>
    <w:p w:rsidR="001E144B" w:rsidRPr="008E1F7F" w:rsidRDefault="00C61B85" w:rsidP="00ED1105">
      <w:pPr>
        <w:tabs>
          <w:tab w:val="left" w:pos="6240"/>
          <w:tab w:val="right" w:pos="9070"/>
        </w:tabs>
      </w:pPr>
      <w:r w:rsidRPr="008E1F7F">
        <w:t xml:space="preserve">                                                                                                  </w:t>
      </w:r>
      <w:r w:rsidR="0016554A">
        <w:t xml:space="preserve">       </w:t>
      </w:r>
      <w:r w:rsidR="00ED1105" w:rsidRPr="008E1F7F">
        <w:t>Tahir BÜYÜKAKIN</w:t>
      </w:r>
    </w:p>
    <w:p w:rsidR="001E144B" w:rsidRPr="008E1F7F" w:rsidRDefault="001E144B" w:rsidP="001E144B">
      <w:r w:rsidRPr="008E1F7F">
        <w:t xml:space="preserve">                                                                                                   Büyükşehir Belediye Başkanı</w:t>
      </w:r>
    </w:p>
    <w:p w:rsidR="001E144B" w:rsidRPr="008E1F7F" w:rsidRDefault="001E144B" w:rsidP="001E144B"/>
    <w:p w:rsidR="008A1A4C" w:rsidRPr="008E1F7F" w:rsidRDefault="008A1A4C" w:rsidP="00A17EE0"/>
    <w:p w:rsidR="007275DF" w:rsidRPr="008E1F7F" w:rsidRDefault="007275DF" w:rsidP="007275DF">
      <w:pPr>
        <w:pStyle w:val="ListeParagraf"/>
        <w:numPr>
          <w:ilvl w:val="0"/>
          <w:numId w:val="34"/>
        </w:numPr>
        <w:tabs>
          <w:tab w:val="left" w:pos="851"/>
        </w:tabs>
        <w:spacing w:before="100" w:beforeAutospacing="1" w:after="100" w:afterAutospacing="1"/>
        <w:ind w:left="426" w:hanging="426"/>
        <w:jc w:val="both"/>
      </w:pPr>
      <w:r w:rsidRPr="008E1F7F">
        <w:t xml:space="preserve">Yoklama ve açılış </w:t>
      </w:r>
    </w:p>
    <w:p w:rsidR="007275DF" w:rsidRPr="008E1F7F" w:rsidRDefault="00027DBD" w:rsidP="007275DF">
      <w:pPr>
        <w:pStyle w:val="ListeParagraf"/>
        <w:numPr>
          <w:ilvl w:val="0"/>
          <w:numId w:val="34"/>
        </w:numPr>
        <w:spacing w:before="100" w:beforeAutospacing="1" w:after="100" w:afterAutospacing="1"/>
        <w:jc w:val="both"/>
      </w:pPr>
      <w:r w:rsidRPr="008E1F7F">
        <w:t xml:space="preserve"> 16/04</w:t>
      </w:r>
      <w:r w:rsidR="007275DF" w:rsidRPr="008E1F7F">
        <w:t>/201</w:t>
      </w:r>
      <w:r w:rsidR="00ED1105" w:rsidRPr="008E1F7F">
        <w:t>9</w:t>
      </w:r>
      <w:r w:rsidR="007275DF" w:rsidRPr="008E1F7F">
        <w:t xml:space="preserve"> tarihli tutanak özetinin okunması ve oylanması. </w:t>
      </w:r>
    </w:p>
    <w:p w:rsidR="00DF0CDF" w:rsidRPr="008E1F7F" w:rsidRDefault="00DF0CDF" w:rsidP="00DF0CDF">
      <w:pPr>
        <w:pStyle w:val="ListeParagraf"/>
        <w:spacing w:before="100" w:beforeAutospacing="1" w:after="100" w:afterAutospacing="1"/>
        <w:ind w:left="360"/>
        <w:jc w:val="both"/>
      </w:pPr>
    </w:p>
    <w:p w:rsidR="002A63BE" w:rsidRPr="008E1F7F" w:rsidRDefault="002A63BE" w:rsidP="00DF0CDF">
      <w:pPr>
        <w:pStyle w:val="ListeParagraf"/>
        <w:ind w:left="360"/>
        <w:jc w:val="both"/>
        <w:rPr>
          <w:b/>
        </w:rPr>
      </w:pPr>
      <w:r w:rsidRPr="008E1F7F">
        <w:rPr>
          <w:b/>
        </w:rPr>
        <w:t>Meclise Bilgi Verilecek Konuların Sunumu</w:t>
      </w:r>
    </w:p>
    <w:p w:rsidR="00DF0CDF" w:rsidRPr="008E1F7F" w:rsidRDefault="00DF0CDF" w:rsidP="00DF0CDF">
      <w:pPr>
        <w:pStyle w:val="ListeParagraf"/>
        <w:rPr>
          <w:b/>
        </w:rPr>
      </w:pPr>
    </w:p>
    <w:p w:rsidR="002A63BE" w:rsidRPr="008E1F7F" w:rsidRDefault="00274855" w:rsidP="002A63BE">
      <w:pPr>
        <w:pStyle w:val="ListeParagraf"/>
        <w:numPr>
          <w:ilvl w:val="0"/>
          <w:numId w:val="34"/>
        </w:numPr>
        <w:jc w:val="both"/>
      </w:pPr>
      <w:r w:rsidRPr="008E1F7F">
        <w:t>İnsan Kaynakları ve</w:t>
      </w:r>
      <w:r w:rsidR="00DF0CDF" w:rsidRPr="008E1F7F">
        <w:t xml:space="preserve"> Eğitim Dairesi </w:t>
      </w:r>
      <w:r w:rsidR="00D95200">
        <w:t xml:space="preserve">Başkanlığı’nın, </w:t>
      </w:r>
      <w:r w:rsidR="00DF0CDF" w:rsidRPr="008E1F7F">
        <w:t>müdür ve ü</w:t>
      </w:r>
      <w:r w:rsidRPr="008E1F7F">
        <w:t>stü unvanlı</w:t>
      </w:r>
      <w:r w:rsidR="00DF0CDF" w:rsidRPr="008E1F7F">
        <w:t xml:space="preserve"> personelin atanmasına ilişkin bilgi s</w:t>
      </w:r>
      <w:r w:rsidRPr="008E1F7F">
        <w:t>unumu;</w:t>
      </w:r>
    </w:p>
    <w:p w:rsidR="002A63BE" w:rsidRPr="008E1F7F" w:rsidRDefault="002A63BE" w:rsidP="002A63BE">
      <w:pPr>
        <w:pStyle w:val="ListeParagraf"/>
        <w:spacing w:before="100" w:beforeAutospacing="1" w:after="100" w:afterAutospacing="1"/>
        <w:ind w:left="360"/>
        <w:jc w:val="both"/>
      </w:pPr>
    </w:p>
    <w:p w:rsidR="007275DF" w:rsidRPr="008E1F7F" w:rsidRDefault="007275DF" w:rsidP="007275DF">
      <w:pPr>
        <w:spacing w:after="270"/>
        <w:jc w:val="both"/>
      </w:pPr>
      <w:r w:rsidRPr="008E1F7F">
        <w:rPr>
          <w:b/>
          <w:bCs/>
        </w:rPr>
        <w:t>GÜNDEM</w:t>
      </w:r>
    </w:p>
    <w:p w:rsidR="007275DF" w:rsidRPr="008E1F7F" w:rsidRDefault="007275DF" w:rsidP="007275DF">
      <w:pPr>
        <w:spacing w:after="270"/>
        <w:jc w:val="both"/>
      </w:pPr>
      <w:r w:rsidRPr="008E1F7F">
        <w:rPr>
          <w:b/>
          <w:bCs/>
        </w:rPr>
        <w:t>========</w:t>
      </w:r>
    </w:p>
    <w:p w:rsidR="007275DF" w:rsidRPr="008E1F7F" w:rsidRDefault="00DF0CDF" w:rsidP="007275DF">
      <w:pPr>
        <w:spacing w:after="270"/>
        <w:jc w:val="both"/>
      </w:pPr>
      <w:r w:rsidRPr="008E1F7F">
        <w:rPr>
          <w:b/>
          <w:bCs/>
        </w:rPr>
        <w:t>SEÇİM</w:t>
      </w:r>
      <w:r w:rsidR="007275DF" w:rsidRPr="008E1F7F">
        <w:rPr>
          <w:b/>
          <w:bCs/>
        </w:rPr>
        <w:t xml:space="preserve">: </w:t>
      </w:r>
    </w:p>
    <w:p w:rsidR="002B2343" w:rsidRPr="008E1F7F" w:rsidRDefault="002B2343" w:rsidP="00AC2C74">
      <w:pPr>
        <w:pStyle w:val="AralkYok"/>
        <w:numPr>
          <w:ilvl w:val="0"/>
          <w:numId w:val="36"/>
        </w:numPr>
        <w:ind w:left="284" w:hanging="284"/>
        <w:rPr>
          <w:szCs w:val="24"/>
        </w:rPr>
      </w:pPr>
      <w:r w:rsidRPr="008E1F7F">
        <w:rPr>
          <w:szCs w:val="24"/>
        </w:rPr>
        <w:t>Vergi Dairesi Başkanlığı Satış Komisyonuna üye seçimi;</w:t>
      </w:r>
    </w:p>
    <w:p w:rsidR="00E97C4E" w:rsidRPr="008E1F7F" w:rsidRDefault="00E97C4E" w:rsidP="0002670A">
      <w:pPr>
        <w:pStyle w:val="AralkYok"/>
        <w:ind w:left="567" w:hanging="567"/>
        <w:rPr>
          <w:szCs w:val="24"/>
        </w:rPr>
      </w:pPr>
    </w:p>
    <w:p w:rsidR="00E97C4E" w:rsidRPr="008E1F7F" w:rsidRDefault="00027DBD" w:rsidP="00027DBD">
      <w:pPr>
        <w:rPr>
          <w:b/>
          <w:bCs/>
        </w:rPr>
      </w:pPr>
      <w:r w:rsidRPr="008E1F7F">
        <w:rPr>
          <w:b/>
          <w:bCs/>
        </w:rPr>
        <w:t>RAPORLAR</w:t>
      </w:r>
    </w:p>
    <w:p w:rsidR="00027DBD" w:rsidRPr="008E1F7F" w:rsidRDefault="00027DBD" w:rsidP="00027DBD">
      <w:pPr>
        <w:rPr>
          <w:b/>
          <w:bCs/>
        </w:rPr>
      </w:pPr>
    </w:p>
    <w:p w:rsidR="00027DBD" w:rsidRPr="008E1F7F" w:rsidRDefault="00027DBD" w:rsidP="00FF40F7">
      <w:pPr>
        <w:pStyle w:val="ListeParagraf"/>
        <w:numPr>
          <w:ilvl w:val="0"/>
          <w:numId w:val="36"/>
        </w:numPr>
        <w:rPr>
          <w:b/>
          <w:bCs/>
        </w:rPr>
      </w:pPr>
      <w:r w:rsidRPr="008E1F7F">
        <w:t>Plan ve Bütçe Komisyonu’nun, Belediye Başkan Danışman ücretleri ile ilgili raporu,</w:t>
      </w:r>
    </w:p>
    <w:p w:rsidR="00027DBD" w:rsidRPr="008E1F7F" w:rsidRDefault="00027DBD" w:rsidP="00027DBD">
      <w:pPr>
        <w:pStyle w:val="ListeParagraf"/>
        <w:ind w:left="360"/>
        <w:rPr>
          <w:b/>
          <w:bCs/>
        </w:rPr>
      </w:pPr>
    </w:p>
    <w:p w:rsidR="00027DBD" w:rsidRPr="00EA4975" w:rsidRDefault="00027DBD" w:rsidP="00027DBD">
      <w:pPr>
        <w:pStyle w:val="ListeParagraf"/>
        <w:numPr>
          <w:ilvl w:val="0"/>
          <w:numId w:val="36"/>
        </w:numPr>
        <w:rPr>
          <w:b/>
          <w:bCs/>
        </w:rPr>
      </w:pPr>
      <w:r w:rsidRPr="008E1F7F">
        <w:t>Plan ve Bütçe Komisyonu’nun, Belediyemiz Araç ve İş makinası kira</w:t>
      </w:r>
      <w:r w:rsidR="00E44986" w:rsidRPr="008E1F7F">
        <w:t xml:space="preserve">lama hizmetlerinin yıllara </w:t>
      </w:r>
      <w:proofErr w:type="gramStart"/>
      <w:r w:rsidR="00E44986" w:rsidRPr="008E1F7F">
        <w:t>sari</w:t>
      </w:r>
      <w:proofErr w:type="gramEnd"/>
      <w:r w:rsidR="00E44986" w:rsidRPr="008E1F7F">
        <w:t xml:space="preserve"> </w:t>
      </w:r>
      <w:r w:rsidRPr="008E1F7F">
        <w:t>olarak hizmet yöntemiyle gerçekleştirilmesi ile ilgili raporu,</w:t>
      </w:r>
    </w:p>
    <w:p w:rsidR="00EA4975" w:rsidRPr="00EA4975" w:rsidRDefault="00EA4975" w:rsidP="00EA4975">
      <w:pPr>
        <w:pStyle w:val="ListeParagraf"/>
        <w:rPr>
          <w:b/>
          <w:bCs/>
        </w:rPr>
      </w:pPr>
    </w:p>
    <w:p w:rsidR="00EA4975" w:rsidRPr="008E1F7F" w:rsidRDefault="00EA4975" w:rsidP="00027DBD">
      <w:pPr>
        <w:pStyle w:val="ListeParagraf"/>
        <w:numPr>
          <w:ilvl w:val="0"/>
          <w:numId w:val="36"/>
        </w:numPr>
        <w:rPr>
          <w:b/>
          <w:bCs/>
        </w:rPr>
      </w:pPr>
      <w:r w:rsidRPr="008E1F7F">
        <w:t xml:space="preserve">Plan Bütçe ve Ulaşım </w:t>
      </w:r>
      <w:r w:rsidR="00982DDF">
        <w:t xml:space="preserve">Ortak </w:t>
      </w:r>
      <w:r w:rsidRPr="008E1F7F">
        <w:t>Komisyonu</w:t>
      </w:r>
      <w:r w:rsidR="00982DDF">
        <w:t>’</w:t>
      </w:r>
      <w:r w:rsidRPr="008E1F7F">
        <w:t>nun Öğrencilerin ücretsiz olarak toplu taşıma faaliyetlerinden faydalanması</w:t>
      </w:r>
      <w:r w:rsidRPr="00EA4975">
        <w:t xml:space="preserve"> </w:t>
      </w:r>
      <w:r w:rsidRPr="008E1F7F">
        <w:t>ile ilgili raporu,</w:t>
      </w:r>
    </w:p>
    <w:p w:rsidR="008B252B" w:rsidRPr="008E1F7F" w:rsidRDefault="008B252B" w:rsidP="00FF40F7">
      <w:pPr>
        <w:pStyle w:val="ListeParagraf"/>
        <w:rPr>
          <w:b/>
          <w:bCs/>
        </w:rPr>
      </w:pPr>
    </w:p>
    <w:p w:rsidR="00FF40F7" w:rsidRPr="008E1F7F" w:rsidRDefault="00FF40F7" w:rsidP="00FF40F7">
      <w:pPr>
        <w:pStyle w:val="ListeParagraf"/>
        <w:ind w:left="360"/>
        <w:rPr>
          <w:b/>
          <w:bCs/>
        </w:rPr>
      </w:pPr>
    </w:p>
    <w:p w:rsidR="00FF40F7" w:rsidRPr="008E1F7F" w:rsidRDefault="00FF40F7" w:rsidP="00FF40F7">
      <w:pPr>
        <w:pStyle w:val="ListeParagraf"/>
        <w:rPr>
          <w:b/>
          <w:bCs/>
        </w:rPr>
      </w:pPr>
      <w:r w:rsidRPr="008E1F7F">
        <w:rPr>
          <w:b/>
          <w:bCs/>
        </w:rPr>
        <w:t>İMAR VE BAYINDIRLIK KOMİSYON RAPORLARI</w:t>
      </w:r>
    </w:p>
    <w:p w:rsidR="00FF40F7" w:rsidRPr="008E1F7F" w:rsidRDefault="00FF40F7" w:rsidP="00FF40F7">
      <w:pPr>
        <w:pStyle w:val="ListeParagraf"/>
        <w:rPr>
          <w:b/>
          <w:bCs/>
        </w:rPr>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w:t>
      </w:r>
      <w:proofErr w:type="spellStart"/>
      <w:r w:rsidRPr="008E1F7F">
        <w:t>Başiskele</w:t>
      </w:r>
      <w:proofErr w:type="spellEnd"/>
      <w:r w:rsidRPr="008E1F7F">
        <w:t xml:space="preserve"> Belediyesi, Barbaros ve Körfez Mahalleleri, G23.c.04.c ve G23.c.04.d nazım, G23.c.04.c.4.a ve G23.c.04.d.3.a uygulama imar planı paftaları 238 ada 2 </w:t>
      </w:r>
      <w:proofErr w:type="spellStart"/>
      <w:r w:rsidRPr="008E1F7F">
        <w:t>nolu</w:t>
      </w:r>
      <w:proofErr w:type="spellEnd"/>
      <w:r w:rsidRPr="008E1F7F">
        <w:t xml:space="preserve"> parsel ve 437 ada 1 parselde hazırlanan 1/5000 ölçekli nazım ve 1/1000 ölçekli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w:t>
      </w:r>
      <w:proofErr w:type="spellStart"/>
      <w:r w:rsidRPr="008E1F7F">
        <w:t>Başiskele</w:t>
      </w:r>
      <w:proofErr w:type="spellEnd"/>
      <w:r w:rsidRPr="008E1F7F">
        <w:t xml:space="preserve"> Belediyesi, </w:t>
      </w:r>
      <w:proofErr w:type="spellStart"/>
      <w:r w:rsidRPr="008E1F7F">
        <w:t>Paşadağ</w:t>
      </w:r>
      <w:proofErr w:type="spellEnd"/>
      <w:r w:rsidRPr="008E1F7F">
        <w:t xml:space="preserve"> Mahallesi, G.23.c.05.c-10.b nazım imar planı paftaları 5605 </w:t>
      </w:r>
      <w:proofErr w:type="spellStart"/>
      <w:r w:rsidRPr="008E1F7F">
        <w:t>nolu</w:t>
      </w:r>
      <w:proofErr w:type="spellEnd"/>
      <w:r w:rsidRPr="008E1F7F">
        <w:t xml:space="preserve"> parsel ve söz konusu parselin batısında kalan tescil harici alanda hazırlanan nazım imar planı değişikliği ile ilgili raporu,</w:t>
      </w:r>
    </w:p>
    <w:p w:rsidR="008E1F7F" w:rsidRPr="008E1F7F" w:rsidRDefault="008E1F7F" w:rsidP="008E1F7F">
      <w:pPr>
        <w:pStyle w:val="ListeParagraf"/>
      </w:pP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w:t>
      </w:r>
      <w:proofErr w:type="spellStart"/>
      <w:r w:rsidRPr="008E1F7F">
        <w:t>Başiskele</w:t>
      </w:r>
      <w:proofErr w:type="spellEnd"/>
      <w:r w:rsidRPr="008E1F7F">
        <w:t xml:space="preserve"> Belediyesi, </w:t>
      </w:r>
      <w:proofErr w:type="spellStart"/>
      <w:r w:rsidRPr="008E1F7F">
        <w:t>Şehitekrem</w:t>
      </w:r>
      <w:proofErr w:type="spellEnd"/>
      <w:r w:rsidRPr="008E1F7F">
        <w:t xml:space="preserve"> Mahallesi, G23.c.09.a.03.a- 03.d uygulama imar planı paftalarında kalan 867, 6525, 6526 ve 6527 </w:t>
      </w:r>
      <w:proofErr w:type="spellStart"/>
      <w:r w:rsidRPr="008E1F7F">
        <w:t>nolu</w:t>
      </w:r>
      <w:proofErr w:type="spellEnd"/>
      <w:r w:rsidRPr="008E1F7F">
        <w:t xml:space="preserve"> parsellere ilişkin hazırlanan uygulama imar planı değişikliği ile ilgili raporu, </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w:t>
      </w:r>
      <w:proofErr w:type="spellStart"/>
      <w:r w:rsidRPr="008E1F7F">
        <w:t>Başiskele</w:t>
      </w:r>
      <w:proofErr w:type="spellEnd"/>
      <w:r w:rsidRPr="008E1F7F">
        <w:t xml:space="preserve"> Belediyesi, </w:t>
      </w:r>
      <w:proofErr w:type="spellStart"/>
      <w:r w:rsidRPr="008E1F7F">
        <w:t>Servetiye</w:t>
      </w:r>
      <w:proofErr w:type="spellEnd"/>
      <w:r w:rsidRPr="008E1F7F">
        <w:t xml:space="preserve"> Cami Mahallesi, G23.c.14.c nazım,  G23.c14.c.4.d uygulama imar planı paftası 154 ada 48, 53, 55, 56, 57, 60 ve 61 </w:t>
      </w:r>
      <w:proofErr w:type="spellStart"/>
      <w:r w:rsidRPr="008E1F7F">
        <w:t>nolu</w:t>
      </w:r>
      <w:proofErr w:type="spellEnd"/>
      <w:r w:rsidRPr="008E1F7F">
        <w:t xml:space="preserve"> parsellerde hazırlanan uygulama imar planı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w:t>
      </w:r>
      <w:proofErr w:type="spellStart"/>
      <w:r w:rsidRPr="008E1F7F">
        <w:t>Çayırova</w:t>
      </w:r>
      <w:proofErr w:type="spellEnd"/>
      <w:r w:rsidRPr="008E1F7F">
        <w:t xml:space="preserve"> Belediyesi, G22.b.13.c, G22.b.13.d, G22.b.14.d ve G22.b.19.a nazım, G22.b.13c.3.a, G22b.13.c.3.c, G22b.13c.3.d, G22.b.13c.4.a, G22b.13c.4.b, G22b.13d.2.c, G22b.13d.2.d, G22b.13d.3.b, G22b.14d.4.c, G22b.14d.4.d, G22b.19a.1.b ve G22b.19a.2.a uygulama imar planı paftalarında Kartal-İçmeler-Tuzla enerji nakil hattının işlenmesine yönelik hazırlanan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w:t>
      </w:r>
      <w:proofErr w:type="spellStart"/>
      <w:r w:rsidRPr="008E1F7F">
        <w:t>Çayırova</w:t>
      </w:r>
      <w:proofErr w:type="spellEnd"/>
      <w:r w:rsidRPr="008E1F7F">
        <w:t xml:space="preserve"> Belediyesi, </w:t>
      </w:r>
      <w:proofErr w:type="spellStart"/>
      <w:r w:rsidRPr="008E1F7F">
        <w:t>Şekerpınar</w:t>
      </w:r>
      <w:proofErr w:type="spellEnd"/>
      <w:r w:rsidRPr="008E1F7F">
        <w:t xml:space="preserve"> Mahallesi, G22.b.13.c nazım,  G22.b.13.c.2.d uygulama imar planı paftası 533 ada 6 ve 7 parsellerde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w:t>
      </w:r>
      <w:proofErr w:type="spellStart"/>
      <w:r w:rsidRPr="008E1F7F">
        <w:t>Çayırova</w:t>
      </w:r>
      <w:proofErr w:type="spellEnd"/>
      <w:r w:rsidRPr="008E1F7F">
        <w:t xml:space="preserve"> Belediyesi, Akse, Özgürlük, Atatürk ve Yeni Mahalleleri, G22.b.18.b.1.d-G22.b.18.b.4.b-G22.b.18.b.3.c-G22.b.18.c.1.a uygulama imar planı paftaları, 987, 1013, 1182, 482, 1290 adalar ile 5441 ve 5431 </w:t>
      </w:r>
      <w:proofErr w:type="spellStart"/>
      <w:r w:rsidRPr="008E1F7F">
        <w:t>nolu</w:t>
      </w:r>
      <w:proofErr w:type="spellEnd"/>
      <w:r w:rsidRPr="008E1F7F">
        <w:t xml:space="preserve"> adalar arasında yer alan tescil harici alanda hazırlanan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Darıca Belediyesi, Yeni Mahallesi, G22.b.23.c nazım imar planı paftası, 2654 ada 4 </w:t>
      </w:r>
      <w:proofErr w:type="spellStart"/>
      <w:r w:rsidRPr="008E1F7F">
        <w:t>nolu</w:t>
      </w:r>
      <w:proofErr w:type="spellEnd"/>
      <w:r w:rsidRPr="008E1F7F">
        <w:t xml:space="preserve"> parselde hazırlanan nazım imar planı değişikliği ile ilgili raporu, </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Darıca Belediyesi, Cami Mahallesi, G22.b.23.c nazım, G22.b.23.c.4.a uygulama imar planı paftası, 1850 ada 1, 2, 3, 4 ve 7 </w:t>
      </w:r>
      <w:proofErr w:type="spellStart"/>
      <w:r w:rsidRPr="008E1F7F">
        <w:t>nolu</w:t>
      </w:r>
      <w:proofErr w:type="spellEnd"/>
      <w:r w:rsidRPr="008E1F7F">
        <w:t xml:space="preserve"> parsellerde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İmar ve Bayındırlık Komisyonunun, Darıca Belediyesi, Bayramoğlu, Emek ve Osmangazi Mahalleri, G22.b.18.d-22.b-23.a-23.b nazım, G22.b.18.d.3.c-4.c-4.d, G22.b.22.b.2.b, G22.b.23.a.1.a-1.b-2.b-2.c, G22.b.23.b.1.a-1.b-1.c-1.d uygulama imar plan paftaları, “Darıca D-100 Kenarı Yenilecek Alan” sınırı içerisinde hazırlanan ve Belediyemiz Meclisinin 13.09.2018 tarih ve 496 sayılı kararı ile onaylanan 1/1000 ölçekli uygulama imar planına yasal askı süresi içerisinde yapılan itirazların değerlendirilmesine yönelik hazırlanan uygulama imar planı değişikliği ile ilgili raporu,</w:t>
      </w:r>
      <w:proofErr w:type="gramEnd"/>
    </w:p>
    <w:p w:rsidR="008E1F7F" w:rsidRDefault="008E1F7F" w:rsidP="008E1F7F">
      <w:pPr>
        <w:pStyle w:val="ListeParagraf"/>
        <w:spacing w:before="120"/>
        <w:ind w:left="360"/>
        <w:jc w:val="both"/>
      </w:pPr>
    </w:p>
    <w:p w:rsidR="00B42F72" w:rsidRDefault="00B42F72" w:rsidP="008E1F7F">
      <w:pPr>
        <w:pStyle w:val="ListeParagraf"/>
        <w:spacing w:before="120"/>
        <w:ind w:left="360"/>
        <w:jc w:val="both"/>
      </w:pPr>
    </w:p>
    <w:p w:rsidR="00B42F72" w:rsidRDefault="00B42F72" w:rsidP="008E1F7F">
      <w:pPr>
        <w:pStyle w:val="ListeParagraf"/>
        <w:spacing w:before="120"/>
        <w:ind w:left="360"/>
        <w:jc w:val="both"/>
      </w:pPr>
    </w:p>
    <w:p w:rsidR="00B42F72" w:rsidRPr="008E1F7F" w:rsidRDefault="00B42F72" w:rsidP="008E1F7F">
      <w:pPr>
        <w:pStyle w:val="ListeParagraf"/>
        <w:spacing w:before="120"/>
        <w:ind w:left="360"/>
        <w:jc w:val="both"/>
      </w:pPr>
    </w:p>
    <w:p w:rsidR="00FF40F7" w:rsidRDefault="00FF40F7" w:rsidP="00FF40F7">
      <w:pPr>
        <w:pStyle w:val="ListeParagraf"/>
        <w:numPr>
          <w:ilvl w:val="0"/>
          <w:numId w:val="36"/>
        </w:numPr>
        <w:spacing w:before="120"/>
        <w:jc w:val="both"/>
      </w:pPr>
      <w:proofErr w:type="gramStart"/>
      <w:r w:rsidRPr="008E1F7F">
        <w:lastRenderedPageBreak/>
        <w:t xml:space="preserve">İmar ve Bayındırlık Komisyonunun, Derince Belediyesi, Çınarlı Mahallesi 1/50000 ölçekli G23-b Çevre Düzeni Planı, 1/25000 ölçekli G23.b4 ve 1/5000 ölçekli G23.b.23.d nazım, 1/1000 ölçekli G23.b.23.d.1.d-4.a uygulama imar plan paftaları, 4968 ada 1 </w:t>
      </w:r>
      <w:proofErr w:type="spellStart"/>
      <w:r w:rsidRPr="008E1F7F">
        <w:t>nolu</w:t>
      </w:r>
      <w:proofErr w:type="spellEnd"/>
      <w:r w:rsidRPr="008E1F7F">
        <w:t xml:space="preserve"> parselde hazırlanan Kocaeli 1/50000 ölçekli Çevre Düzeni Planı, 1/25000 ve 1/5000 ölçekli nazım imar planı ile 1/1000 ölçekli uygulama imar planı, plan lejantı ve plan notu değişikliği ile ilgili raporu,</w:t>
      </w:r>
      <w:proofErr w:type="gramEnd"/>
    </w:p>
    <w:p w:rsidR="00653219" w:rsidRDefault="00653219" w:rsidP="00653219">
      <w:pPr>
        <w:pStyle w:val="ListeParagraf"/>
      </w:pPr>
    </w:p>
    <w:p w:rsidR="00653219" w:rsidRPr="008E1F7F" w:rsidRDefault="00653219" w:rsidP="00653219">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Dilovası Belediyesi, Orhangazi Mahallesi, G23.a.21.b nazım, G23.a.21.b.2.d uygulama imar planı paftası, 550 ada 2, 7, 8 ve 9 </w:t>
      </w:r>
      <w:proofErr w:type="spellStart"/>
      <w:r w:rsidRPr="008E1F7F">
        <w:t>nolu</w:t>
      </w:r>
      <w:proofErr w:type="spellEnd"/>
      <w:r w:rsidRPr="008E1F7F">
        <w:t xml:space="preserve"> parsellerde hazırlanan uygulama imar planı değişikliği</w:t>
      </w:r>
      <w:r w:rsidR="00653219">
        <w:t xml:space="preserve"> ile </w:t>
      </w:r>
      <w:proofErr w:type="gramStart"/>
      <w:r w:rsidR="00653219">
        <w:t xml:space="preserve">ilgili </w:t>
      </w:r>
      <w:r w:rsidRPr="008E1F7F">
        <w:t xml:space="preserve"> raporu</w:t>
      </w:r>
      <w:proofErr w:type="gramEnd"/>
      <w:r w:rsidRPr="008E1F7F">
        <w:t>,</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İmar ve Bayındırlık Komisyonunun, Dilovası Belediyesi, Tepecik Mahallesi, Belediyemiz Meclisinin 15.11.2018 tarih, 583 sayılı kararıyla onaylanan Dİ -5 Planlama Bölgesi 1/1000 ölçekli uygulama imar planına yasal askı süresi içerisinde yapılan itirazların değerlendirilmesi ile ilgili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Gebze Belediyesi, </w:t>
      </w:r>
      <w:proofErr w:type="gramStart"/>
      <w:r w:rsidRPr="008E1F7F">
        <w:t>Adem</w:t>
      </w:r>
      <w:proofErr w:type="gramEnd"/>
      <w:r w:rsidRPr="008E1F7F">
        <w:t xml:space="preserve"> Yavuz Mahallesi, G22.b.18.c nazım, G22.b.18.c.1.d uygulama imar planı paftası, 3935 ada 34 </w:t>
      </w:r>
      <w:proofErr w:type="spellStart"/>
      <w:r w:rsidRPr="008E1F7F">
        <w:t>nolu</w:t>
      </w:r>
      <w:proofErr w:type="spellEnd"/>
      <w:r w:rsidRPr="008E1F7F">
        <w:t xml:space="preserve"> parselde hazırlanan nazım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Gebze Belediyesi, Ulus Mahallesi, G.22.b.18.c nazım, G.22.b.18.c.3b uygulama imar planı paftası 4665 ada 5 </w:t>
      </w:r>
      <w:proofErr w:type="spellStart"/>
      <w:r w:rsidRPr="008E1F7F">
        <w:t>nolu</w:t>
      </w:r>
      <w:proofErr w:type="spellEnd"/>
      <w:r w:rsidRPr="008E1F7F">
        <w:t xml:space="preserve"> parselde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8E1F7F">
      <w:pPr>
        <w:pStyle w:val="ListeParagraf"/>
        <w:numPr>
          <w:ilvl w:val="0"/>
          <w:numId w:val="36"/>
        </w:numPr>
        <w:spacing w:before="120"/>
        <w:jc w:val="both"/>
      </w:pPr>
      <w:proofErr w:type="gramStart"/>
      <w:r w:rsidRPr="008E1F7F">
        <w:t xml:space="preserve">İmar ve Bayındırlık Komisyonunun, Gebze Belediyesi, </w:t>
      </w:r>
      <w:proofErr w:type="spellStart"/>
      <w:r w:rsidRPr="008E1F7F">
        <w:t>Osmanyılmaz</w:t>
      </w:r>
      <w:proofErr w:type="spellEnd"/>
      <w:r w:rsidRPr="008E1F7F">
        <w:t xml:space="preserve"> Mahallesi, G22b.24a nazım, G22b.24a.2c uygulama imar planı paftası, 2469 ada, 1, 2, 3 </w:t>
      </w:r>
      <w:proofErr w:type="spellStart"/>
      <w:r w:rsidRPr="008E1F7F">
        <w:t>nolu</w:t>
      </w:r>
      <w:proofErr w:type="spellEnd"/>
      <w:r w:rsidRPr="008E1F7F">
        <w:t xml:space="preserve"> parseller, 2738 ada, 1, 2, 3, 4 ve 5 </w:t>
      </w:r>
      <w:proofErr w:type="spellStart"/>
      <w:r w:rsidRPr="008E1F7F">
        <w:t>nolu</w:t>
      </w:r>
      <w:proofErr w:type="spellEnd"/>
      <w:r w:rsidRPr="008E1F7F">
        <w:t xml:space="preserve"> parseller, 2747 ada, 1, 2, 3, 4 ve 5 </w:t>
      </w:r>
      <w:proofErr w:type="spellStart"/>
      <w:r w:rsidRPr="008E1F7F">
        <w:t>nolu</w:t>
      </w:r>
      <w:proofErr w:type="spellEnd"/>
      <w:r w:rsidRPr="008E1F7F">
        <w:t xml:space="preserve"> parseller,  2749 ada, 1, 2 ve 3 </w:t>
      </w:r>
      <w:proofErr w:type="spellStart"/>
      <w:r w:rsidRPr="008E1F7F">
        <w:t>nolu</w:t>
      </w:r>
      <w:proofErr w:type="spellEnd"/>
      <w:r w:rsidRPr="008E1F7F">
        <w:t xml:space="preserve"> parseller ile bahse konu adalar arasında bulunan imar yollarında hazırlanan uygulama imar planı değişikliği</w:t>
      </w:r>
      <w:r w:rsidR="00653219">
        <w:t xml:space="preserve"> ile ilgili</w:t>
      </w:r>
      <w:r w:rsidRPr="008E1F7F">
        <w:t xml:space="preserve">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Gebze Belediyesi, </w:t>
      </w:r>
      <w:proofErr w:type="spellStart"/>
      <w:r w:rsidRPr="008E1F7F">
        <w:t>Yenikent</w:t>
      </w:r>
      <w:proofErr w:type="spellEnd"/>
      <w:r w:rsidRPr="008E1F7F">
        <w:t xml:space="preserve"> Mahallesi, G.22.b.19.a nazım, G.22.b.19.a.3.d uygulama imar planı paftası, 4784 ada 8 </w:t>
      </w:r>
      <w:proofErr w:type="spellStart"/>
      <w:r w:rsidRPr="008E1F7F">
        <w:t>nolu</w:t>
      </w:r>
      <w:proofErr w:type="spellEnd"/>
      <w:r w:rsidRPr="008E1F7F">
        <w:t xml:space="preserve"> parselin güney batısında bulunan tescil harici alana ilişkin hazırlanan 1/5000 ölçekli nazım ve 1/1000 ölçekli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Gebze Belediyesi, </w:t>
      </w:r>
      <w:proofErr w:type="spellStart"/>
      <w:r w:rsidRPr="008E1F7F">
        <w:t>Hacıhalil</w:t>
      </w:r>
      <w:proofErr w:type="spellEnd"/>
      <w:r w:rsidRPr="008E1F7F">
        <w:t xml:space="preserve"> Mahallesi, G.22.b.24.b nazım, G.22.b.24.b.1.a-d uygulama imar planı paftaları 189 ada 9 </w:t>
      </w:r>
      <w:proofErr w:type="spellStart"/>
      <w:r w:rsidRPr="008E1F7F">
        <w:t>nolu</w:t>
      </w:r>
      <w:proofErr w:type="spellEnd"/>
      <w:r w:rsidRPr="008E1F7F">
        <w:t xml:space="preserve"> parselde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Gebze ve Dilovası İlçeleri sınırları </w:t>
      </w:r>
      <w:proofErr w:type="gramStart"/>
      <w:r w:rsidRPr="008E1F7F">
        <w:t>dahilinde</w:t>
      </w:r>
      <w:proofErr w:type="gramEnd"/>
      <w:r w:rsidRPr="008E1F7F">
        <w:t>, Kuzey Marmara Otoyolu ve “İstanbul – Kocaeli (2*2) Bölünmüş Yol Projesi’nin nihai halinin meri imar planına aktarılmasına ilişkin hazırlanan 1/50000 ölçekli çevre düzeni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Gebze Belediyesi, İstasyon Mahallesi, G22.b.24.a.1.d uygulama imar planı paftası, 1201 ada 20 </w:t>
      </w:r>
      <w:proofErr w:type="spellStart"/>
      <w:r w:rsidRPr="008E1F7F">
        <w:t>nolu</w:t>
      </w:r>
      <w:proofErr w:type="spellEnd"/>
      <w:r w:rsidRPr="008E1F7F">
        <w:t xml:space="preserve"> parsel ile 1249 adanın tümünde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lastRenderedPageBreak/>
        <w:t xml:space="preserve">İmar ve Bayındırlık Komisyonunun, Gebze Belediyesi, </w:t>
      </w:r>
      <w:proofErr w:type="gramStart"/>
      <w:r w:rsidRPr="008E1F7F">
        <w:t>Adem</w:t>
      </w:r>
      <w:proofErr w:type="gramEnd"/>
      <w:r w:rsidRPr="008E1F7F">
        <w:t xml:space="preserve"> Yavuz Mahallesi, G22.b.18.c nazım, G22.b.18.c.1.a - 1.d uygulama imar planı paftaları, 5230 ada 1 </w:t>
      </w:r>
      <w:proofErr w:type="spellStart"/>
      <w:r w:rsidRPr="008E1F7F">
        <w:t>nolu</w:t>
      </w:r>
      <w:proofErr w:type="spellEnd"/>
      <w:r w:rsidRPr="008E1F7F">
        <w:t xml:space="preserve"> parsel ve çevresindeki tescil harici alanlarda hazırlanan nazım imar planı değişikliği ile ilgili raporu, </w:t>
      </w:r>
    </w:p>
    <w:p w:rsidR="008E1F7F" w:rsidRPr="008E1F7F" w:rsidRDefault="008E1F7F" w:rsidP="008E1F7F">
      <w:pPr>
        <w:pStyle w:val="ListeParagraf"/>
        <w:spacing w:before="120"/>
        <w:ind w:left="360"/>
        <w:jc w:val="both"/>
      </w:pPr>
    </w:p>
    <w:p w:rsidR="00FF40F7" w:rsidRDefault="00FF40F7" w:rsidP="00FF40F7">
      <w:pPr>
        <w:pStyle w:val="ListeParagraf"/>
        <w:numPr>
          <w:ilvl w:val="0"/>
          <w:numId w:val="36"/>
        </w:numPr>
        <w:spacing w:before="120"/>
        <w:jc w:val="both"/>
      </w:pPr>
      <w:r w:rsidRPr="008E1F7F">
        <w:t xml:space="preserve">İmar ve Bayındırlık Komisyonunun, Gebze Belediyesi, İstasyon Mahallesi, G22.b.24.a nazım, G22.b.24.a.4.b uygulama imar planı paftası, 1282 ada 1, 2, 3, 4, 7 ve 8 </w:t>
      </w:r>
      <w:proofErr w:type="spellStart"/>
      <w:r w:rsidRPr="008E1F7F">
        <w:t>nolu</w:t>
      </w:r>
      <w:proofErr w:type="spellEnd"/>
      <w:r w:rsidRPr="008E1F7F">
        <w:t xml:space="preserve"> parseller ile bu alanın güneydoğusundaki tescil harici alanda hazırlanan nazım imar planı değişikliği ile ilgili raporu, </w:t>
      </w:r>
    </w:p>
    <w:p w:rsidR="0016554A" w:rsidRDefault="0016554A" w:rsidP="0016554A">
      <w:pPr>
        <w:pStyle w:val="ListeParagraf"/>
      </w:pPr>
    </w:p>
    <w:p w:rsidR="00FF40F7" w:rsidRPr="008E1F7F" w:rsidRDefault="00FF40F7" w:rsidP="00FF40F7">
      <w:pPr>
        <w:pStyle w:val="ListeParagraf"/>
        <w:numPr>
          <w:ilvl w:val="0"/>
          <w:numId w:val="36"/>
        </w:numPr>
        <w:spacing w:before="120"/>
        <w:jc w:val="both"/>
      </w:pPr>
      <w:r w:rsidRPr="008E1F7F">
        <w:t xml:space="preserve">İmar ve Bayındırlık Komisyonunun, Gebze Belediyesi, Balçık Mahallesi, G22.14.c nazım imar planı paftası, 199 ada 2 ve 6 </w:t>
      </w:r>
      <w:proofErr w:type="spellStart"/>
      <w:r w:rsidRPr="008E1F7F">
        <w:t>nolu</w:t>
      </w:r>
      <w:proofErr w:type="spellEnd"/>
      <w:r w:rsidRPr="008E1F7F">
        <w:t xml:space="preserve"> parsellerde hazırlanan nazım imar planı değişikliği ile ilgili raporu, </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İmar ve Bayındırlık Komisyonunun, Gebze ve Darıca Belediyeleri, Abdi İpekçi ve İstasyon Mahalleleri, G22.b.24.a, nazım, G22.b.24.a.4.b.- 3.a. uygulama imar planı paftaları, Darıca İstasyon Caddesi Düzenleme Projesi ve Gebze Tren İstasyonu Koruma Alan Sınırlarının planlara aktarılması ile ilgili hazırlanan 1/5000 ölçekli nazım ve 1/1000 ölçekli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Gebze Belediyesi, </w:t>
      </w:r>
      <w:proofErr w:type="spellStart"/>
      <w:r w:rsidRPr="008E1F7F">
        <w:t>Yavuzselim</w:t>
      </w:r>
      <w:proofErr w:type="spellEnd"/>
      <w:r w:rsidRPr="008E1F7F">
        <w:t xml:space="preserve"> (</w:t>
      </w:r>
      <w:proofErr w:type="spellStart"/>
      <w:r w:rsidRPr="008E1F7F">
        <w:t>Mustafapaşa</w:t>
      </w:r>
      <w:proofErr w:type="spellEnd"/>
      <w:r w:rsidRPr="008E1F7F">
        <w:t xml:space="preserve">) Mahallesi, G22b.18.c-19.d nazım imar plan paftaları, 321 ada 323 </w:t>
      </w:r>
      <w:proofErr w:type="spellStart"/>
      <w:r w:rsidRPr="008E1F7F">
        <w:t>nolu</w:t>
      </w:r>
      <w:proofErr w:type="spellEnd"/>
      <w:r w:rsidRPr="008E1F7F">
        <w:t xml:space="preserve"> parselde yaklaşık 29.6 hektarlık alanda, </w:t>
      </w:r>
      <w:proofErr w:type="spellStart"/>
      <w:r w:rsidRPr="008E1F7F">
        <w:t>Sultanorhan</w:t>
      </w:r>
      <w:proofErr w:type="spellEnd"/>
      <w:r w:rsidRPr="008E1F7F">
        <w:t xml:space="preserve"> Mahallesi, G22b.19.c-24.b nazım imar plan paftaları, 459 ada 1 </w:t>
      </w:r>
      <w:proofErr w:type="spellStart"/>
      <w:r w:rsidRPr="008E1F7F">
        <w:t>nolu</w:t>
      </w:r>
      <w:proofErr w:type="spellEnd"/>
      <w:r w:rsidRPr="008E1F7F">
        <w:t xml:space="preserve"> parselde yaklaşık 0.80 hektarlık alanlarda ilan edilen rezerv yapı alan sınırlarının 1/25000 ve 1/5000 ölçekli nazım imar planına aktarılması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İmar ve Bayındırlık Komisyonunun, Gebze Belediyesi, Cumhuriyet Mahallesi, G22.b.17.c-18.d-22.b-23.a nazım, G22.b.17.c.2.b-2.c-2.d-3.a-3.b-3.c, G22.b.18.d.1.a-1.b-1.c-1.d-2.d-3.a-3.b-3.d-4.a-4.b-4.c-4.d, G22.b.22.b.2.b, G22.b.23.a.1.a-1.b uygulama imar planı paftaları, E5 Kenarı Yenilenecek Alanlar 1.Bölge sınırı içerisinde hazırlanan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Gebze Belediyesi, Cumhuriyet, Mimar Sinan, </w:t>
      </w:r>
      <w:proofErr w:type="spellStart"/>
      <w:r w:rsidRPr="008E1F7F">
        <w:t>Beylikbağı</w:t>
      </w:r>
      <w:proofErr w:type="spellEnd"/>
      <w:r w:rsidRPr="008E1F7F">
        <w:t xml:space="preserve">, </w:t>
      </w:r>
      <w:proofErr w:type="spellStart"/>
      <w:r w:rsidRPr="008E1F7F">
        <w:t>Köşklüçeşme</w:t>
      </w:r>
      <w:proofErr w:type="spellEnd"/>
      <w:r w:rsidRPr="008E1F7F">
        <w:t>, İstasyon Mahalleleri, G22.b.18.c-18.d-23.a-23.b-24.a nazım, G22.b.17.c.2.c-3.b, G22.b.18.d.1.d-4.a uygulama imar planı paftalarında kalan yaklaşık 325 hektarlık alanda hazırlanmış olan E-5 Kenarı Yenilenecek Alanlar 2.Bölge uygulama imar planı değişikliğine yasal askı süresi içerisinde yapılan itirazların değerlendirilmesini içeren uygulama imar plan notu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Gölcük Belediyesi, </w:t>
      </w:r>
      <w:proofErr w:type="spellStart"/>
      <w:r w:rsidRPr="008E1F7F">
        <w:t>Hisareyn</w:t>
      </w:r>
      <w:proofErr w:type="spellEnd"/>
      <w:r w:rsidRPr="008E1F7F">
        <w:t xml:space="preserve"> Mahallesi, G.23.c.08.a nazım, G.23.c.08.a.4.b uygulama imar planı paftaları 310 ada 13 </w:t>
      </w:r>
      <w:proofErr w:type="spellStart"/>
      <w:r w:rsidRPr="008E1F7F">
        <w:t>nolu</w:t>
      </w:r>
      <w:proofErr w:type="spellEnd"/>
      <w:r w:rsidRPr="008E1F7F">
        <w:t xml:space="preserve"> parselde( eski 460 parsel)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Gölcük Belediyesi, Atatürk Mahallesi, G23.c.01.c nazım, G23.c.01.c.2.d uygulama imar planı paftası, 235 ada 3, 4, 7, 8, 9, 10, 11, 17, 22 </w:t>
      </w:r>
      <w:proofErr w:type="spellStart"/>
      <w:r w:rsidRPr="008E1F7F">
        <w:t>nolu</w:t>
      </w:r>
      <w:proofErr w:type="spellEnd"/>
      <w:r w:rsidRPr="008E1F7F">
        <w:t xml:space="preserve"> parsellerde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Gölcük Belediyesi, Ulaşlı Yavuz Sultan Selim Mahallesi, G23.d.10.a nazım, G23.d.10.a.1.a-1d uygulama imar planı paftaları, 1208 ada 27 ve 31 </w:t>
      </w:r>
      <w:proofErr w:type="spellStart"/>
      <w:r w:rsidRPr="008E1F7F">
        <w:t>nolu</w:t>
      </w:r>
      <w:proofErr w:type="spellEnd"/>
      <w:r w:rsidRPr="008E1F7F">
        <w:t xml:space="preserve"> parsellerde hazırlanan 1/5000 ölçekli nazım ve 1/1000 ölçekli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İzmit Belediyesi, </w:t>
      </w:r>
      <w:proofErr w:type="spellStart"/>
      <w:r w:rsidRPr="008E1F7F">
        <w:t>Durhasan</w:t>
      </w:r>
      <w:proofErr w:type="spellEnd"/>
      <w:r w:rsidRPr="008E1F7F">
        <w:t xml:space="preserve"> Mahallesi, Belediyemiz Meclisi'nin 14.09.2017 tarih ve 526 sayılı kararı ile G24A4 ile G24A16D, G24A16C, G24A21A ve G24A21B nazım imar planı paftası sınırları içerisinde kalan bölgede onaylanan nazım imar planı değişikliğine uygun olarak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İzmit Belediyesi, </w:t>
      </w:r>
      <w:proofErr w:type="spellStart"/>
      <w:r w:rsidRPr="008E1F7F">
        <w:t>Durhasan</w:t>
      </w:r>
      <w:proofErr w:type="spellEnd"/>
      <w:r w:rsidRPr="008E1F7F">
        <w:t xml:space="preserve"> Mahallesi, Belediyemiz Meclisi'nin 14.09.2017 tarih ve 526 sayılı kararı ile onaylanan G24A4 ile G24A16D, G24A16C, G24A21A ve G24A21B nazım imar planı paftası sınırları içerisinde kalan depolama ve küçük sanayi alanlarında yer alacak donatı alanlarının planlara işlenmesi ve donatı tablosunun kaldırılmasını içeren nazım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İzmit Belediyesi, Cedit Mahallesi, G23b.24c nazım,  G23b.24c.1c uygulama imar planı paftası, 450 ada 2 </w:t>
      </w:r>
      <w:proofErr w:type="spellStart"/>
      <w:r w:rsidRPr="008E1F7F">
        <w:t>nolu</w:t>
      </w:r>
      <w:proofErr w:type="spellEnd"/>
      <w:r w:rsidRPr="008E1F7F">
        <w:t xml:space="preserve"> parselin doğusunda yer alan tescil harici alanda (eski 450 ada 4 ve 8 </w:t>
      </w:r>
      <w:proofErr w:type="spellStart"/>
      <w:r w:rsidRPr="008E1F7F">
        <w:t>nolu</w:t>
      </w:r>
      <w:proofErr w:type="spellEnd"/>
      <w:r w:rsidRPr="008E1F7F">
        <w:t xml:space="preserve"> parseller)  hazırlanan 1/5000 ölçekli nazım ve 1/1000 ölçekli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İzmit Belediyesi, </w:t>
      </w:r>
      <w:proofErr w:type="spellStart"/>
      <w:r w:rsidRPr="008E1F7F">
        <w:t>Yenidoğan</w:t>
      </w:r>
      <w:proofErr w:type="spellEnd"/>
      <w:r w:rsidRPr="008E1F7F">
        <w:t xml:space="preserve"> Mahallesi, G23b.24.d nazım, G23b.24d.1.a-1.d. uygulama imar planı paftaları, 2174 ve 2175 </w:t>
      </w:r>
      <w:proofErr w:type="spellStart"/>
      <w:r w:rsidRPr="008E1F7F">
        <w:t>nolu</w:t>
      </w:r>
      <w:proofErr w:type="spellEnd"/>
      <w:r w:rsidRPr="008E1F7F">
        <w:t xml:space="preserve"> adalarda hazırlanan koruma amaçlı 1/5000 ölçekli nazım ve 1/1000 ölçekli uygulama imar planı değişikliği ile ilgili raporu, </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İzmit Belediyesi, Gündoğdu Mahallesi, G23.b.25.a nazım imar planı paftası, 772 ada 7 </w:t>
      </w:r>
      <w:proofErr w:type="spellStart"/>
      <w:r w:rsidRPr="008E1F7F">
        <w:t>nolu</w:t>
      </w:r>
      <w:proofErr w:type="spellEnd"/>
      <w:r w:rsidRPr="008E1F7F">
        <w:t xml:space="preserve"> parselde hazırlanan nazım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Kandıra Belediyesi, </w:t>
      </w:r>
      <w:proofErr w:type="spellStart"/>
      <w:r w:rsidRPr="008E1F7F">
        <w:t>Bağırganlı</w:t>
      </w:r>
      <w:proofErr w:type="spellEnd"/>
      <w:r w:rsidRPr="008E1F7F">
        <w:t xml:space="preserve"> Mahallesi, Belediyemiz Meclisi’nin 16.08.2018 tarih ve 449 sayılı kararı ile onaylanan uygulama imar planı değişikliğine yasal askı süresi içerisinde yapılan itirazların değerlendirilmesi ile ilgili raporu, </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Karamürsel Belediyesi, 4 Temmuz Mahallesi, G.23.d.08.a nazım, G.23.d.08.a.3.a-3.d uygulama imar planı paftaları,   535 ada 4 </w:t>
      </w:r>
      <w:proofErr w:type="spellStart"/>
      <w:r w:rsidRPr="008E1F7F">
        <w:t>nolu</w:t>
      </w:r>
      <w:proofErr w:type="spellEnd"/>
      <w:r w:rsidRPr="008E1F7F">
        <w:t xml:space="preserve"> parselde hazırlanan 1/5000 ölçekli nazım ve 1/1000 ölçekli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w:t>
      </w:r>
      <w:proofErr w:type="spellStart"/>
      <w:r w:rsidRPr="008E1F7F">
        <w:t>Kartepe</w:t>
      </w:r>
      <w:proofErr w:type="spellEnd"/>
      <w:r w:rsidRPr="008E1F7F">
        <w:t xml:space="preserve"> Belediyesi, </w:t>
      </w:r>
      <w:proofErr w:type="spellStart"/>
      <w:r w:rsidRPr="008E1F7F">
        <w:t>Arslanbey</w:t>
      </w:r>
      <w:proofErr w:type="spellEnd"/>
      <w:r w:rsidRPr="008E1F7F">
        <w:t xml:space="preserve"> Mahallesi, G24.d.1.d nazım imar planı paftası, 2557 ve 2561 </w:t>
      </w:r>
      <w:proofErr w:type="spellStart"/>
      <w:r w:rsidRPr="008E1F7F">
        <w:t>nolu</w:t>
      </w:r>
      <w:proofErr w:type="spellEnd"/>
      <w:r w:rsidRPr="008E1F7F">
        <w:t xml:space="preserve"> parsellerde hazırlanan nazım imar planı değişikliği ile ilgili raporu, </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w:t>
      </w:r>
      <w:proofErr w:type="spellStart"/>
      <w:r w:rsidRPr="008E1F7F">
        <w:t>Kartepe</w:t>
      </w:r>
      <w:proofErr w:type="spellEnd"/>
      <w:r w:rsidRPr="008E1F7F">
        <w:t xml:space="preserve"> Belediyesi, Derbent Mahallesi, G24.d.1 ve G24.d.03.d ve G24.d.08.a nazım, G24.d.03.d.3.d ve G24.d.08.a.2.a uygulama imar planı paftaları 44 </w:t>
      </w:r>
      <w:proofErr w:type="spellStart"/>
      <w:r w:rsidRPr="008E1F7F">
        <w:t>nolu</w:t>
      </w:r>
      <w:proofErr w:type="spellEnd"/>
      <w:r w:rsidRPr="008E1F7F">
        <w:t xml:space="preserve"> parsel ve çevresinde hazırlanan 1/25.000 ve 1/5000 ölçekli nazım imar planı değişikliği ile ilgili raporu,</w:t>
      </w:r>
      <w:proofErr w:type="gramEnd"/>
    </w:p>
    <w:p w:rsidR="00FF40F7" w:rsidRPr="008E1F7F" w:rsidRDefault="00FF40F7" w:rsidP="00FF40F7">
      <w:pPr>
        <w:pStyle w:val="ListeParagraf"/>
        <w:numPr>
          <w:ilvl w:val="0"/>
          <w:numId w:val="36"/>
        </w:numPr>
        <w:spacing w:before="120"/>
        <w:jc w:val="both"/>
      </w:pPr>
      <w:r w:rsidRPr="008E1F7F">
        <w:t xml:space="preserve">İmar ve Bayındırlık Komisyonunun, </w:t>
      </w:r>
      <w:proofErr w:type="spellStart"/>
      <w:r w:rsidRPr="008E1F7F">
        <w:t>Kartepe</w:t>
      </w:r>
      <w:proofErr w:type="spellEnd"/>
      <w:r w:rsidRPr="008E1F7F">
        <w:t xml:space="preserve"> Belediyesi, </w:t>
      </w:r>
      <w:proofErr w:type="spellStart"/>
      <w:r w:rsidRPr="008E1F7F">
        <w:t>Uzunçiftlik</w:t>
      </w:r>
      <w:proofErr w:type="spellEnd"/>
      <w:r w:rsidRPr="008E1F7F">
        <w:t xml:space="preserve"> Mahallesi sınırları </w:t>
      </w:r>
      <w:proofErr w:type="gramStart"/>
      <w:r w:rsidRPr="008E1F7F">
        <w:t>dahilinde</w:t>
      </w:r>
      <w:proofErr w:type="gramEnd"/>
      <w:r w:rsidRPr="008E1F7F">
        <w:t>, ıslah çalışmaları tamamlanan Bahçeli Deresinin planlara işlenmesine yönelik hazırlanan 1/5000 ölçekli nazım ve 1/1000 ölçekli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lastRenderedPageBreak/>
        <w:t xml:space="preserve">İmar ve Bayındırlık Komisyonunun, </w:t>
      </w:r>
      <w:proofErr w:type="spellStart"/>
      <w:r w:rsidRPr="008E1F7F">
        <w:t>Kartepe</w:t>
      </w:r>
      <w:proofErr w:type="spellEnd"/>
      <w:r w:rsidRPr="008E1F7F">
        <w:t xml:space="preserve"> Belediyesi, Eşme Mahallesi, G24.d.09.b nazım, G24.d.05.b.1.c-2.d uygulama imar planı paftası 106 ada 88,</w:t>
      </w:r>
      <w:r w:rsidR="00653219">
        <w:t xml:space="preserve"> </w:t>
      </w:r>
      <w:r w:rsidRPr="008E1F7F">
        <w:t xml:space="preserve">89 ve 105 </w:t>
      </w:r>
      <w:proofErr w:type="spellStart"/>
      <w:r w:rsidRPr="008E1F7F">
        <w:t>nolu</w:t>
      </w:r>
      <w:proofErr w:type="spellEnd"/>
      <w:r w:rsidRPr="008E1F7F">
        <w:t xml:space="preserve"> parsellerde hazırlanan uygulama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Bayındırlık Komisyonunun, </w:t>
      </w:r>
      <w:proofErr w:type="spellStart"/>
      <w:r w:rsidRPr="008E1F7F">
        <w:t>Kartepe</w:t>
      </w:r>
      <w:proofErr w:type="spellEnd"/>
      <w:r w:rsidRPr="008E1F7F">
        <w:t xml:space="preserve"> Belediyesi, </w:t>
      </w:r>
      <w:proofErr w:type="spellStart"/>
      <w:r w:rsidRPr="008E1F7F">
        <w:t>Uzuntarla</w:t>
      </w:r>
      <w:proofErr w:type="spellEnd"/>
      <w:r w:rsidRPr="008E1F7F">
        <w:t xml:space="preserve"> ve </w:t>
      </w:r>
      <w:proofErr w:type="spellStart"/>
      <w:r w:rsidRPr="008E1F7F">
        <w:t>Maşukiye</w:t>
      </w:r>
      <w:proofErr w:type="spellEnd"/>
      <w:r w:rsidRPr="008E1F7F">
        <w:t xml:space="preserve"> Mahalleleri, G24D. </w:t>
      </w:r>
      <w:proofErr w:type="gramStart"/>
      <w:r w:rsidRPr="008E1F7F">
        <w:t>çevre</w:t>
      </w:r>
      <w:proofErr w:type="gramEnd"/>
      <w:r w:rsidRPr="008E1F7F">
        <w:t xml:space="preserve"> düzeni, G24d2. </w:t>
      </w:r>
      <w:proofErr w:type="gramStart"/>
      <w:r w:rsidRPr="008E1F7F">
        <w:t>ve</w:t>
      </w:r>
      <w:proofErr w:type="gramEnd"/>
      <w:r w:rsidRPr="008E1F7F">
        <w:t xml:space="preserve"> G24d.04a. </w:t>
      </w:r>
      <w:proofErr w:type="gramStart"/>
      <w:r w:rsidRPr="008E1F7F">
        <w:t>ile</w:t>
      </w:r>
      <w:proofErr w:type="gramEnd"/>
      <w:r w:rsidRPr="008E1F7F">
        <w:t xml:space="preserve"> G24d.03c. </w:t>
      </w:r>
      <w:proofErr w:type="gramStart"/>
      <w:r w:rsidRPr="008E1F7F">
        <w:t>nazım</w:t>
      </w:r>
      <w:proofErr w:type="gramEnd"/>
      <w:r w:rsidRPr="008E1F7F">
        <w:t xml:space="preserve"> imar planı paftası, TEİAŞ yatırım programında 16D001510 proje numarası ile yer alan 154 </w:t>
      </w:r>
      <w:proofErr w:type="spellStart"/>
      <w:r w:rsidRPr="008E1F7F">
        <w:t>kV</w:t>
      </w:r>
      <w:proofErr w:type="spellEnd"/>
      <w:r w:rsidRPr="008E1F7F">
        <w:t xml:space="preserve"> Sapanca TM İrtibatları Enerji İletim Hattının planlara işlenmesi ile ilgili 1/50.000 ölçekli çevre düzeni, 1/25.000 ve 1/5.000 ölçekli nazım imar planı değişikliği ile ilgili raporu,</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w:t>
      </w:r>
      <w:proofErr w:type="spellStart"/>
      <w:r w:rsidRPr="008E1F7F">
        <w:t>Kartepe</w:t>
      </w:r>
      <w:proofErr w:type="spellEnd"/>
      <w:r w:rsidRPr="008E1F7F">
        <w:t xml:space="preserve"> Belediyesi, </w:t>
      </w:r>
      <w:proofErr w:type="spellStart"/>
      <w:r w:rsidRPr="008E1F7F">
        <w:t>Maşukiye</w:t>
      </w:r>
      <w:proofErr w:type="spellEnd"/>
      <w:r w:rsidRPr="008E1F7F">
        <w:t xml:space="preserve">, </w:t>
      </w:r>
      <w:proofErr w:type="spellStart"/>
      <w:r w:rsidRPr="008E1F7F">
        <w:t>Acısu</w:t>
      </w:r>
      <w:proofErr w:type="spellEnd"/>
      <w:r w:rsidRPr="008E1F7F">
        <w:t xml:space="preserve">, Derbent ve </w:t>
      </w:r>
      <w:proofErr w:type="spellStart"/>
      <w:r w:rsidRPr="008E1F7F">
        <w:t>Şirinsulhiye</w:t>
      </w:r>
      <w:proofErr w:type="spellEnd"/>
      <w:r w:rsidRPr="008E1F7F">
        <w:t xml:space="preserve"> Mahalleleri, G24.d.03.c - 03.d - 07.b nazım G24.d.03.c.1.c - G24.d.03.d.1.a - 2.d - 4.d ve G24.d.07.b.2.b uygulama imar planı paftaları 881 </w:t>
      </w:r>
      <w:proofErr w:type="spellStart"/>
      <w:r w:rsidRPr="008E1F7F">
        <w:t>nolu</w:t>
      </w:r>
      <w:proofErr w:type="spellEnd"/>
      <w:r w:rsidRPr="008E1F7F">
        <w:t xml:space="preserve"> parsel ile batısında yer alan tescil harici alan, 455 </w:t>
      </w:r>
      <w:proofErr w:type="spellStart"/>
      <w:r w:rsidRPr="008E1F7F">
        <w:t>nolu</w:t>
      </w:r>
      <w:proofErr w:type="spellEnd"/>
      <w:r w:rsidRPr="008E1F7F">
        <w:t xml:space="preserve"> parselin kuzeydoğusundaki tescil harici alan, 983 </w:t>
      </w:r>
      <w:proofErr w:type="spellStart"/>
      <w:r w:rsidRPr="008E1F7F">
        <w:t>nolu</w:t>
      </w:r>
      <w:proofErr w:type="spellEnd"/>
      <w:r w:rsidRPr="008E1F7F">
        <w:t xml:space="preserve"> parselin güneydoğusundaki tescil harici alan, 321 </w:t>
      </w:r>
      <w:proofErr w:type="spellStart"/>
      <w:r w:rsidRPr="008E1F7F">
        <w:t>nolu</w:t>
      </w:r>
      <w:proofErr w:type="spellEnd"/>
      <w:r w:rsidRPr="008E1F7F">
        <w:t xml:space="preserve"> parsel, 114 ada, 1 </w:t>
      </w:r>
      <w:proofErr w:type="spellStart"/>
      <w:r w:rsidRPr="008E1F7F">
        <w:t>nolu</w:t>
      </w:r>
      <w:proofErr w:type="spellEnd"/>
      <w:r w:rsidRPr="008E1F7F">
        <w:t xml:space="preserve"> parsel ve 106 ada, 31 </w:t>
      </w:r>
      <w:proofErr w:type="spellStart"/>
      <w:r w:rsidRPr="008E1F7F">
        <w:t>nolu</w:t>
      </w:r>
      <w:proofErr w:type="spellEnd"/>
      <w:r w:rsidRPr="008E1F7F">
        <w:t xml:space="preserve"> parselde hazırlanan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Bayındırlık Komisyonunun, </w:t>
      </w:r>
      <w:proofErr w:type="spellStart"/>
      <w:r w:rsidRPr="008E1F7F">
        <w:t>Kartepe</w:t>
      </w:r>
      <w:proofErr w:type="spellEnd"/>
      <w:r w:rsidRPr="008E1F7F">
        <w:t xml:space="preserve"> Belediyesi, </w:t>
      </w:r>
      <w:proofErr w:type="spellStart"/>
      <w:r w:rsidRPr="008E1F7F">
        <w:t>Sarımeşe</w:t>
      </w:r>
      <w:proofErr w:type="spellEnd"/>
      <w:r w:rsidRPr="008E1F7F">
        <w:t xml:space="preserve"> Mahallesi, G24.d.01.c nazım, G24.d.01.c.1.b-2.a-2.b uygulama imar planı paftaları, 116 ada 1 </w:t>
      </w:r>
      <w:proofErr w:type="spellStart"/>
      <w:r w:rsidRPr="008E1F7F">
        <w:t>nolu</w:t>
      </w:r>
      <w:proofErr w:type="spellEnd"/>
      <w:r w:rsidRPr="008E1F7F">
        <w:t xml:space="preserve">, 119 ada 1, 2, 3 </w:t>
      </w:r>
      <w:proofErr w:type="spellStart"/>
      <w:r w:rsidRPr="008E1F7F">
        <w:t>nolu</w:t>
      </w:r>
      <w:proofErr w:type="spellEnd"/>
      <w:r w:rsidRPr="008E1F7F">
        <w:t xml:space="preserve">, 120 ada 1, 2, 3, 4 </w:t>
      </w:r>
      <w:proofErr w:type="spellStart"/>
      <w:r w:rsidRPr="008E1F7F">
        <w:t>nolu</w:t>
      </w:r>
      <w:proofErr w:type="spellEnd"/>
      <w:r w:rsidRPr="008E1F7F">
        <w:t xml:space="preserve"> ve 123 ada 4 </w:t>
      </w:r>
      <w:proofErr w:type="spellStart"/>
      <w:r w:rsidRPr="008E1F7F">
        <w:t>nolu</w:t>
      </w:r>
      <w:proofErr w:type="spellEnd"/>
      <w:r w:rsidRPr="008E1F7F">
        <w:t xml:space="preserve"> parsellerde hazırlanan uygulama imar planı değişikliği ile ilgili raporu,</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tabs>
          <w:tab w:val="num" w:pos="720"/>
        </w:tabs>
        <w:spacing w:before="120"/>
        <w:jc w:val="both"/>
      </w:pPr>
      <w:r w:rsidRPr="008E1F7F">
        <w:t xml:space="preserve">İmar ve Bayındırlık Komisyonunun, </w:t>
      </w:r>
      <w:proofErr w:type="spellStart"/>
      <w:r w:rsidRPr="008E1F7F">
        <w:t>Kartepe</w:t>
      </w:r>
      <w:proofErr w:type="spellEnd"/>
      <w:r w:rsidRPr="008E1F7F">
        <w:t xml:space="preserve"> Belediyesi, </w:t>
      </w:r>
      <w:proofErr w:type="spellStart"/>
      <w:r w:rsidRPr="008E1F7F">
        <w:t>Maşukiye</w:t>
      </w:r>
      <w:proofErr w:type="spellEnd"/>
      <w:r w:rsidRPr="008E1F7F">
        <w:t xml:space="preserve"> Mahallesi, G24.d.08.b nazım, G24.d.08.b.01.d uygulama imar planı paftalarında kalan 132 ada 1 </w:t>
      </w:r>
      <w:proofErr w:type="spellStart"/>
      <w:r w:rsidRPr="008E1F7F">
        <w:t>nolu</w:t>
      </w:r>
      <w:proofErr w:type="spellEnd"/>
      <w:r w:rsidRPr="008E1F7F">
        <w:t xml:space="preserve"> parsele ilişkin hazırlanan 1/5000 ölçekli nazım ve 1/1000 ölçekli uygulama imar planı değişikliği ile ilgili raporu,</w:t>
      </w:r>
    </w:p>
    <w:p w:rsidR="00027DBD" w:rsidRPr="008E1F7F" w:rsidRDefault="00027DBD" w:rsidP="00027DBD">
      <w:pPr>
        <w:pStyle w:val="ListeParagraf"/>
        <w:rPr>
          <w:b/>
          <w:bCs/>
        </w:rPr>
      </w:pPr>
    </w:p>
    <w:p w:rsidR="00C35D8D" w:rsidRPr="008E1F7F" w:rsidRDefault="0016554A" w:rsidP="00C35D8D">
      <w:pPr>
        <w:spacing w:after="270"/>
        <w:jc w:val="both"/>
        <w:rPr>
          <w:b/>
        </w:rPr>
      </w:pPr>
      <w:r>
        <w:rPr>
          <w:b/>
        </w:rPr>
        <w:t xml:space="preserve">     </w:t>
      </w:r>
      <w:r w:rsidR="00C35D8D" w:rsidRPr="008E1F7F">
        <w:rPr>
          <w:b/>
        </w:rPr>
        <w:t>SÜRE UZATIMI:</w:t>
      </w:r>
    </w:p>
    <w:p w:rsidR="00FF40F7" w:rsidRPr="008E1F7F" w:rsidRDefault="00FF40F7" w:rsidP="00FF40F7">
      <w:pPr>
        <w:pStyle w:val="AralkYok"/>
        <w:widowControl w:val="0"/>
        <w:numPr>
          <w:ilvl w:val="0"/>
          <w:numId w:val="36"/>
        </w:numPr>
        <w:tabs>
          <w:tab w:val="left" w:pos="180"/>
          <w:tab w:val="left" w:pos="567"/>
          <w:tab w:val="left" w:pos="709"/>
        </w:tabs>
        <w:autoSpaceDE w:val="0"/>
        <w:autoSpaceDN w:val="0"/>
        <w:adjustRightInd w:val="0"/>
        <w:spacing w:before="120"/>
        <w:jc w:val="both"/>
        <w:rPr>
          <w:szCs w:val="24"/>
        </w:rPr>
      </w:pPr>
      <w:r w:rsidRPr="008E1F7F">
        <w:rPr>
          <w:szCs w:val="24"/>
        </w:rPr>
        <w:t xml:space="preserve">İmar ve Bayındırlık Komisyonunun, Derince Belediyesi, </w:t>
      </w:r>
      <w:proofErr w:type="spellStart"/>
      <w:r w:rsidRPr="008E1F7F">
        <w:rPr>
          <w:szCs w:val="24"/>
        </w:rPr>
        <w:t>İbnisina</w:t>
      </w:r>
      <w:proofErr w:type="spellEnd"/>
      <w:r w:rsidRPr="008E1F7F">
        <w:rPr>
          <w:szCs w:val="24"/>
        </w:rPr>
        <w:t xml:space="preserve"> Mahallesi, 1/25000 ölçekli G23.b4, 1/5000 ölçekli G23.b.22.d nazım ve 1/1000 ölçekli G23.b.22.d.3.a-4.b uygulama imar plan paftaları, Kuzey Hafif Raylı Sistem Hattı kapsamında yapılması planlanan </w:t>
      </w:r>
      <w:proofErr w:type="gramStart"/>
      <w:r w:rsidRPr="008E1F7F">
        <w:rPr>
          <w:szCs w:val="24"/>
        </w:rPr>
        <w:t>metro</w:t>
      </w:r>
      <w:proofErr w:type="gramEnd"/>
      <w:r w:rsidRPr="008E1F7F">
        <w:rPr>
          <w:szCs w:val="24"/>
        </w:rPr>
        <w:t xml:space="preserve"> istasyonu ve yakın çevresinde hazırlanan 1/25000 ve 1/5000 ölçekli nazım imar planı ile 1/1000 ölçekli uygulama imar planı değişikliği teklifi ile ilgili yazısı,</w:t>
      </w:r>
    </w:p>
    <w:p w:rsidR="00FF40F7" w:rsidRPr="008E1F7F" w:rsidRDefault="00FF40F7" w:rsidP="00FF40F7">
      <w:pPr>
        <w:pStyle w:val="ListeParagraf"/>
        <w:ind w:left="360"/>
        <w:rPr>
          <w:b/>
          <w:bCs/>
        </w:rPr>
      </w:pPr>
    </w:p>
    <w:p w:rsidR="002A63BE" w:rsidRPr="008E1F7F" w:rsidRDefault="002A63BE" w:rsidP="00EA4975">
      <w:pPr>
        <w:pStyle w:val="ListeParagraf"/>
        <w:ind w:left="360"/>
        <w:rPr>
          <w:b/>
          <w:bCs/>
        </w:rPr>
      </w:pPr>
      <w:r w:rsidRPr="008E1F7F">
        <w:rPr>
          <w:b/>
          <w:bCs/>
        </w:rPr>
        <w:t xml:space="preserve"> DAİRESİNDEN GELEN TEKLİFLER:</w:t>
      </w:r>
    </w:p>
    <w:p w:rsidR="002A63BE" w:rsidRPr="008E1F7F" w:rsidRDefault="002A63BE" w:rsidP="002A63BE">
      <w:pPr>
        <w:pStyle w:val="ListeParagraf"/>
        <w:spacing w:after="270"/>
        <w:ind w:left="360"/>
        <w:jc w:val="both"/>
        <w:rPr>
          <w:b/>
          <w:bCs/>
        </w:rPr>
      </w:pPr>
    </w:p>
    <w:p w:rsidR="00FF40F7" w:rsidRPr="008E1F7F" w:rsidRDefault="00FF40F7" w:rsidP="00FF40F7">
      <w:pPr>
        <w:pStyle w:val="ListeParagraf"/>
        <w:rPr>
          <w:rFonts w:eastAsiaTheme="minorHAnsi"/>
          <w:lang w:eastAsia="en-US"/>
        </w:rPr>
      </w:pPr>
    </w:p>
    <w:p w:rsidR="00FF40F7" w:rsidRPr="008E1F7F" w:rsidRDefault="00FF40F7" w:rsidP="00FF40F7">
      <w:pPr>
        <w:pStyle w:val="ListeParagraf"/>
        <w:numPr>
          <w:ilvl w:val="0"/>
          <w:numId w:val="36"/>
        </w:numPr>
        <w:spacing w:before="120"/>
        <w:jc w:val="both"/>
      </w:pPr>
      <w:r w:rsidRPr="008E1F7F">
        <w:t xml:space="preserve">İmar ve Şehircilik Dairesi Başkanlığı'nın, </w:t>
      </w:r>
      <w:proofErr w:type="spellStart"/>
      <w:r w:rsidRPr="008E1F7F">
        <w:t>Başiskele</w:t>
      </w:r>
      <w:proofErr w:type="spellEnd"/>
      <w:r w:rsidRPr="008E1F7F">
        <w:t xml:space="preserve"> Belediyesi, </w:t>
      </w:r>
      <w:proofErr w:type="spellStart"/>
      <w:r w:rsidRPr="008E1F7F">
        <w:t>Doğantepe</w:t>
      </w:r>
      <w:proofErr w:type="spellEnd"/>
      <w:r w:rsidRPr="008E1F7F">
        <w:t xml:space="preserve"> Mahallesi, G.24.d.01.d nazım, G.24.d.01.d.4.b uygulama imar planı paftaları 179 ada 10 </w:t>
      </w:r>
      <w:proofErr w:type="spellStart"/>
      <w:r w:rsidRPr="008E1F7F">
        <w:t>nolu</w:t>
      </w:r>
      <w:proofErr w:type="spellEnd"/>
      <w:r w:rsidRPr="008E1F7F">
        <w:t xml:space="preserve"> parselde hazırlanan nazım imar planı değişikliği ile ilgili teklifi,</w:t>
      </w:r>
    </w:p>
    <w:p w:rsidR="008E1F7F" w:rsidRPr="008E1F7F" w:rsidRDefault="008E1F7F" w:rsidP="008E1F7F">
      <w:pPr>
        <w:pStyle w:val="ListeParagraf"/>
        <w:spacing w:before="120"/>
        <w:ind w:left="360"/>
        <w:jc w:val="both"/>
      </w:pPr>
      <w:bookmarkStart w:id="0" w:name="_GoBack"/>
      <w:bookmarkEnd w:id="0"/>
    </w:p>
    <w:p w:rsidR="00FF40F7" w:rsidRPr="008E1F7F" w:rsidRDefault="00FF40F7" w:rsidP="00FF40F7">
      <w:pPr>
        <w:pStyle w:val="ListeParagraf"/>
        <w:numPr>
          <w:ilvl w:val="0"/>
          <w:numId w:val="36"/>
        </w:numPr>
        <w:spacing w:before="120"/>
        <w:jc w:val="both"/>
      </w:pPr>
      <w:r w:rsidRPr="008E1F7F">
        <w:t xml:space="preserve">İmar ve Şehircilik Dairesi Başkanlığı'nın, </w:t>
      </w:r>
      <w:proofErr w:type="spellStart"/>
      <w:r w:rsidRPr="008E1F7F">
        <w:t>Çayırova</w:t>
      </w:r>
      <w:proofErr w:type="spellEnd"/>
      <w:r w:rsidRPr="008E1F7F">
        <w:t xml:space="preserve"> Belediyesi, Akse Mahallesi, G.22b.18a. </w:t>
      </w:r>
      <w:proofErr w:type="gramStart"/>
      <w:r w:rsidRPr="008E1F7F">
        <w:t>ve</w:t>
      </w:r>
      <w:proofErr w:type="gramEnd"/>
      <w:r w:rsidRPr="008E1F7F">
        <w:t xml:space="preserve"> G.22b.19a. nazım, G.22b.18a.3a</w:t>
      </w:r>
      <w:proofErr w:type="gramStart"/>
      <w:r w:rsidRPr="008E1F7F">
        <w:t>.,</w:t>
      </w:r>
      <w:proofErr w:type="gramEnd"/>
      <w:r w:rsidRPr="008E1F7F">
        <w:t xml:space="preserve"> G.22b.18a.3b., G.22b.18a.3c., G.22b.18a.3d. </w:t>
      </w:r>
      <w:proofErr w:type="gramStart"/>
      <w:r w:rsidRPr="008E1F7F">
        <w:t>ile</w:t>
      </w:r>
      <w:proofErr w:type="gramEnd"/>
      <w:r w:rsidRPr="008E1F7F">
        <w:t xml:space="preserve"> G.22b.19a.3a. </w:t>
      </w:r>
      <w:proofErr w:type="gramStart"/>
      <w:r w:rsidRPr="008E1F7F">
        <w:t>uygulama</w:t>
      </w:r>
      <w:proofErr w:type="gramEnd"/>
      <w:r w:rsidRPr="008E1F7F">
        <w:t xml:space="preserve"> imar planı paftaları, 1108, 1126, 1127, 5354, 5355, 5356, 5357, 2099 ve 2100 </w:t>
      </w:r>
      <w:proofErr w:type="spellStart"/>
      <w:r w:rsidRPr="008E1F7F">
        <w:t>nolu</w:t>
      </w:r>
      <w:proofErr w:type="spellEnd"/>
      <w:r w:rsidRPr="008E1F7F">
        <w:t xml:space="preserve"> adalarda "</w:t>
      </w:r>
      <w:proofErr w:type="spellStart"/>
      <w:r w:rsidRPr="008E1F7F">
        <w:t>Çayırova</w:t>
      </w:r>
      <w:proofErr w:type="spellEnd"/>
      <w:r w:rsidRPr="008E1F7F">
        <w:t xml:space="preserve"> Tem E-5 Bağlantısına Paralel Yan Yol Revize Projesi" kapsamında hazırlanan 1/5000 ölçekli nazım ve 1/1000 ölçekli uygulama imar planı değişikliği ile ilgili teklifi,</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lastRenderedPageBreak/>
        <w:t xml:space="preserve">İmar ve Şehircilik Dairesi Başkanlığı'nın, Darıca Belediyesi, Bağlarbaşı Mahallesi, G22.b.23.c nazım imar planı paftası 188 ada 5 </w:t>
      </w:r>
      <w:proofErr w:type="spellStart"/>
      <w:r w:rsidRPr="008E1F7F">
        <w:t>nolu</w:t>
      </w:r>
      <w:proofErr w:type="spellEnd"/>
      <w:r w:rsidRPr="008E1F7F">
        <w:t xml:space="preserve"> parselde hazırlanan nazım imar planı değişikliği ile ilgili teklifi,</w:t>
      </w:r>
    </w:p>
    <w:p w:rsidR="008E1F7F" w:rsidRPr="008E1F7F" w:rsidRDefault="008E1F7F" w:rsidP="008E1F7F">
      <w:pPr>
        <w:pStyle w:val="ListeParagraf"/>
      </w:pP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Şehircilik Dairesi Başkanlığı'nın, Gebze Belediyesi, </w:t>
      </w:r>
      <w:proofErr w:type="spellStart"/>
      <w:r w:rsidRPr="008E1F7F">
        <w:t>Mollafenari</w:t>
      </w:r>
      <w:proofErr w:type="spellEnd"/>
      <w:r w:rsidRPr="008E1F7F">
        <w:t xml:space="preserve"> Mahallesi, G22.b.3 ve G22.b.15.c nazım imar planı paftası,  162 ada 13 </w:t>
      </w:r>
      <w:proofErr w:type="spellStart"/>
      <w:r w:rsidRPr="008E1F7F">
        <w:t>nolu</w:t>
      </w:r>
      <w:proofErr w:type="spellEnd"/>
      <w:r w:rsidRPr="008E1F7F">
        <w:t xml:space="preserve"> parsele ilişkin hazırlanan 1/25000 ve 1/5000 ölçe</w:t>
      </w:r>
      <w:r w:rsidR="00982DDF">
        <w:t>k</w:t>
      </w:r>
      <w:r w:rsidRPr="008E1F7F">
        <w:t xml:space="preserve">li nazım imar planı değişikliği ile ilgili teklifi, </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Şehircilik Dairesi Başkanlığı'nın, İzmit Belediyesi, </w:t>
      </w:r>
      <w:proofErr w:type="spellStart"/>
      <w:r w:rsidRPr="008E1F7F">
        <w:t>Ömerağa</w:t>
      </w:r>
      <w:proofErr w:type="spellEnd"/>
      <w:r w:rsidRPr="008E1F7F">
        <w:t xml:space="preserve"> Mahallesi, G23.b.24.c nazım, G23.b.24.c.1.d uygulama imar planı paftası, 306 ada 7 </w:t>
      </w:r>
      <w:proofErr w:type="spellStart"/>
      <w:r w:rsidRPr="008E1F7F">
        <w:t>nolu</w:t>
      </w:r>
      <w:proofErr w:type="spellEnd"/>
      <w:r w:rsidRPr="008E1F7F">
        <w:t xml:space="preserve"> parselin doğusunda yer alan tescil harici alanda hazırlanan uygulama imar planı değişikliği ile ilgili teklifi,</w:t>
      </w:r>
    </w:p>
    <w:p w:rsidR="008E1F7F" w:rsidRPr="008E1F7F" w:rsidRDefault="008E1F7F" w:rsidP="008E1F7F">
      <w:pPr>
        <w:pStyle w:val="ListeParagraf"/>
      </w:pP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proofErr w:type="gramStart"/>
      <w:r w:rsidRPr="008E1F7F">
        <w:t xml:space="preserve">İmar ve Şehircilik Dairesi Başkanlığı'nın, </w:t>
      </w:r>
      <w:proofErr w:type="spellStart"/>
      <w:r w:rsidRPr="008E1F7F">
        <w:t>Kartepe</w:t>
      </w:r>
      <w:proofErr w:type="spellEnd"/>
      <w:r w:rsidRPr="008E1F7F">
        <w:t xml:space="preserve"> Belediyesi, Dumlupınar Mahallesi, G24.a çevre düzeni, G24.a.4 ve G24.a.21.d nazım G24.a.21.d.4.a uygulama imar planı paftası 3679 </w:t>
      </w:r>
      <w:proofErr w:type="spellStart"/>
      <w:r w:rsidRPr="008E1F7F">
        <w:t>nolu</w:t>
      </w:r>
      <w:proofErr w:type="spellEnd"/>
      <w:r w:rsidRPr="008E1F7F">
        <w:t xml:space="preserve"> parselde hazırlanan 1/50.000 ölçekli çevre düzeni, 1/25.000 ve 1/5000 ölçekli nazım ve 1/1000 ölçekli uygulama imar planı değişikliği ile ilgili teklifi,</w:t>
      </w:r>
      <w:proofErr w:type="gramEnd"/>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Şehircilik Dairesi Başkanlığı'nın, </w:t>
      </w:r>
      <w:proofErr w:type="spellStart"/>
      <w:r w:rsidRPr="008E1F7F">
        <w:t>Kartepe</w:t>
      </w:r>
      <w:proofErr w:type="spellEnd"/>
      <w:r w:rsidRPr="008E1F7F">
        <w:t xml:space="preserve"> Belediyesi, </w:t>
      </w:r>
      <w:proofErr w:type="spellStart"/>
      <w:r w:rsidRPr="008E1F7F">
        <w:t>Uzuntarla</w:t>
      </w:r>
      <w:proofErr w:type="spellEnd"/>
      <w:r w:rsidRPr="008E1F7F">
        <w:t xml:space="preserve"> Mahallesi, G.24.d.03.b nazım, G24.d.03.b.3.b – 04.a.4.a uygulama imar planı paftaları 147 ada 9 </w:t>
      </w:r>
      <w:proofErr w:type="spellStart"/>
      <w:r w:rsidRPr="008E1F7F">
        <w:t>nolu</w:t>
      </w:r>
      <w:proofErr w:type="spellEnd"/>
      <w:r w:rsidRPr="008E1F7F">
        <w:t xml:space="preserve"> parselde hazırlanan uygulama imar planı değişikliği ile ilgili teklifi,</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Şehircilik Dairesi Başkanlığı'nın, </w:t>
      </w:r>
      <w:proofErr w:type="spellStart"/>
      <w:r w:rsidRPr="008E1F7F">
        <w:t>Kartepe</w:t>
      </w:r>
      <w:proofErr w:type="spellEnd"/>
      <w:r w:rsidRPr="008E1F7F">
        <w:t xml:space="preserve"> Belediyesi, </w:t>
      </w:r>
      <w:proofErr w:type="spellStart"/>
      <w:r w:rsidRPr="008E1F7F">
        <w:t>Hikmetiye</w:t>
      </w:r>
      <w:proofErr w:type="spellEnd"/>
      <w:r w:rsidRPr="008E1F7F">
        <w:t xml:space="preserve"> Mahallesi, G24.d.03.d. nazım imar planı paftası, 1570 </w:t>
      </w:r>
      <w:proofErr w:type="spellStart"/>
      <w:r w:rsidRPr="008E1F7F">
        <w:t>nolu</w:t>
      </w:r>
      <w:proofErr w:type="spellEnd"/>
      <w:r w:rsidRPr="008E1F7F">
        <w:t xml:space="preserve"> parselde hazırlanan nazım imar planı değişikliği ile ilgili teklifi</w:t>
      </w:r>
    </w:p>
    <w:p w:rsidR="008E1F7F" w:rsidRPr="008E1F7F" w:rsidRDefault="008E1F7F" w:rsidP="008E1F7F">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Şehircilik Dairesi Başkanlığı'nın, Körfez Belediyesi, </w:t>
      </w:r>
      <w:proofErr w:type="spellStart"/>
      <w:r w:rsidRPr="008E1F7F">
        <w:t>Şirinyalı</w:t>
      </w:r>
      <w:proofErr w:type="spellEnd"/>
      <w:r w:rsidRPr="008E1F7F">
        <w:t xml:space="preserve"> ve </w:t>
      </w:r>
      <w:proofErr w:type="spellStart"/>
      <w:r w:rsidRPr="008E1F7F">
        <w:t>Kirazlıyalı</w:t>
      </w:r>
      <w:proofErr w:type="spellEnd"/>
      <w:r w:rsidRPr="008E1F7F">
        <w:t xml:space="preserve"> Mahalleleri, G23a.24.b nazım, G23a.24.b.3.d-4.c uygulama imar planı paftası, 166, 167, 1303, 1304, 1306, 1308 </w:t>
      </w:r>
      <w:proofErr w:type="spellStart"/>
      <w:r w:rsidRPr="008E1F7F">
        <w:t>nolu</w:t>
      </w:r>
      <w:proofErr w:type="spellEnd"/>
      <w:r w:rsidRPr="008E1F7F">
        <w:t xml:space="preserve"> adalar ve çevresine ilişkin hazırlanan uygulama imar planı değişikliği ile ilgili teklifi,</w:t>
      </w:r>
    </w:p>
    <w:p w:rsidR="008E1F7F" w:rsidRPr="008E1F7F" w:rsidRDefault="008E1F7F" w:rsidP="008E1F7F">
      <w:pPr>
        <w:pStyle w:val="ListeParagraf"/>
      </w:pPr>
    </w:p>
    <w:p w:rsidR="008E1F7F" w:rsidRPr="008E1F7F" w:rsidRDefault="008E1F7F" w:rsidP="008E1F7F">
      <w:pPr>
        <w:pStyle w:val="ListeParagraf"/>
        <w:spacing w:before="120"/>
        <w:ind w:left="360"/>
        <w:jc w:val="both"/>
      </w:pPr>
    </w:p>
    <w:p w:rsidR="00FF40F7" w:rsidRDefault="00FF40F7" w:rsidP="00FF40F7">
      <w:pPr>
        <w:pStyle w:val="ListeParagraf"/>
        <w:numPr>
          <w:ilvl w:val="0"/>
          <w:numId w:val="36"/>
        </w:numPr>
        <w:spacing w:before="120"/>
        <w:jc w:val="both"/>
      </w:pPr>
      <w:r w:rsidRPr="008E1F7F">
        <w:t>İmar ve Şehircilik Dairesi Başkanlığı'nın, Körfez Belediyesi, KÖ1, KÖ2, KÖ3, KÖ4, KÖ5 ve KÖ6 Planlama Bölgeleri 1/5000 ölçekli nazım imar planında “Gelişme Konut Alanı” kullanıma sahip bölgelere ilişkin hazırlanan nazım imar planı değişikliği ile ilgili teklifi,</w:t>
      </w:r>
    </w:p>
    <w:p w:rsidR="00EA4975" w:rsidRPr="008E1F7F" w:rsidRDefault="00EA4975" w:rsidP="00EA4975">
      <w:pPr>
        <w:pStyle w:val="ListeParagraf"/>
        <w:spacing w:before="120"/>
        <w:ind w:left="360"/>
        <w:jc w:val="both"/>
      </w:pPr>
    </w:p>
    <w:p w:rsidR="00FF40F7" w:rsidRPr="008E1F7F" w:rsidRDefault="00FF40F7" w:rsidP="00FF40F7">
      <w:pPr>
        <w:pStyle w:val="ListeParagraf"/>
        <w:numPr>
          <w:ilvl w:val="0"/>
          <w:numId w:val="36"/>
        </w:numPr>
        <w:spacing w:before="120"/>
        <w:jc w:val="both"/>
      </w:pPr>
      <w:r w:rsidRPr="008E1F7F">
        <w:t xml:space="preserve">İmar ve Şehircilik Dairesi Başkanlığı'nın, Körfez Belediyesi, </w:t>
      </w:r>
      <w:proofErr w:type="spellStart"/>
      <w:r w:rsidRPr="008E1F7F">
        <w:t>Mimarsinan</w:t>
      </w:r>
      <w:proofErr w:type="spellEnd"/>
      <w:r w:rsidRPr="008E1F7F">
        <w:t xml:space="preserve"> Mahallesi, G23.b.21.d nazım,  G23.b.21.d.1.d uygulama imar planı paftası,  317 ada 11 ve 28 </w:t>
      </w:r>
      <w:proofErr w:type="spellStart"/>
      <w:r w:rsidRPr="008E1F7F">
        <w:t>nolu</w:t>
      </w:r>
      <w:proofErr w:type="spellEnd"/>
      <w:r w:rsidRPr="008E1F7F">
        <w:t xml:space="preserve"> parsellere ilişkin hazırlanan uygulama imar planı değişikliği ile ilgili teklifi,</w:t>
      </w:r>
    </w:p>
    <w:p w:rsidR="00454A47" w:rsidRPr="008E1F7F" w:rsidRDefault="00454A47" w:rsidP="008E1F7F">
      <w:pPr>
        <w:pStyle w:val="ListeParagraf"/>
        <w:spacing w:before="120"/>
        <w:ind w:left="360"/>
        <w:jc w:val="both"/>
      </w:pPr>
    </w:p>
    <w:p w:rsidR="0086439D" w:rsidRPr="00333E00" w:rsidRDefault="0086439D" w:rsidP="0086439D">
      <w:pPr>
        <w:pStyle w:val="ListeParagraf"/>
        <w:numPr>
          <w:ilvl w:val="0"/>
          <w:numId w:val="36"/>
        </w:numPr>
        <w:autoSpaceDE w:val="0"/>
        <w:autoSpaceDN w:val="0"/>
        <w:adjustRightInd w:val="0"/>
        <w:spacing w:after="180" w:line="276" w:lineRule="auto"/>
        <w:jc w:val="both"/>
        <w:rPr>
          <w:rFonts w:eastAsiaTheme="minorHAnsi"/>
          <w:lang w:eastAsia="en-US"/>
        </w:rPr>
      </w:pPr>
      <w:r w:rsidRPr="008E1F7F">
        <w:rPr>
          <w:rFonts w:eastAsiaTheme="minorHAnsi"/>
          <w:lang w:eastAsia="en-US"/>
        </w:rPr>
        <w:t xml:space="preserve"> </w:t>
      </w:r>
      <w:r w:rsidRPr="00333E00">
        <w:rPr>
          <w:rFonts w:eastAsiaTheme="minorHAnsi"/>
          <w:lang w:eastAsia="en-US"/>
        </w:rPr>
        <w:t xml:space="preserve">İmar ve Şehircilik Dairesi </w:t>
      </w:r>
      <w:r w:rsidR="0016554A" w:rsidRPr="00333E00">
        <w:rPr>
          <w:rFonts w:eastAsiaTheme="minorHAnsi"/>
          <w:lang w:eastAsia="en-US"/>
        </w:rPr>
        <w:t xml:space="preserve">Başkanlığı’nın, </w:t>
      </w:r>
      <w:r w:rsidRPr="00333E00">
        <w:rPr>
          <w:rFonts w:eastAsiaTheme="minorHAnsi"/>
          <w:lang w:eastAsia="en-US"/>
        </w:rPr>
        <w:t xml:space="preserve"> </w:t>
      </w:r>
      <w:proofErr w:type="spellStart"/>
      <w:r w:rsidRPr="00333E00">
        <w:rPr>
          <w:rFonts w:eastAsiaTheme="minorHAnsi"/>
          <w:lang w:eastAsia="en-US"/>
        </w:rPr>
        <w:t>Başiskele</w:t>
      </w:r>
      <w:proofErr w:type="spellEnd"/>
      <w:r w:rsidRPr="00333E00">
        <w:rPr>
          <w:rFonts w:eastAsiaTheme="minorHAnsi"/>
          <w:lang w:eastAsia="en-US"/>
        </w:rPr>
        <w:t xml:space="preserve"> </w:t>
      </w:r>
      <w:proofErr w:type="spellStart"/>
      <w:r w:rsidR="00E44986" w:rsidRPr="00333E00">
        <w:rPr>
          <w:rFonts w:eastAsiaTheme="minorHAnsi"/>
          <w:lang w:eastAsia="en-US"/>
        </w:rPr>
        <w:t>Yuvacıkta</w:t>
      </w:r>
      <w:proofErr w:type="spellEnd"/>
      <w:r w:rsidR="00E44986" w:rsidRPr="00333E00">
        <w:rPr>
          <w:rFonts w:eastAsiaTheme="minorHAnsi"/>
          <w:lang w:eastAsia="en-US"/>
        </w:rPr>
        <w:t xml:space="preserve"> </w:t>
      </w:r>
      <w:r w:rsidRPr="00333E00">
        <w:rPr>
          <w:rFonts w:eastAsiaTheme="minorHAnsi"/>
          <w:lang w:eastAsia="en-US"/>
        </w:rPr>
        <w:t xml:space="preserve">yapılmakta olan futbol sahasının "Şehit İlyas </w:t>
      </w:r>
      <w:r w:rsidR="00454A47" w:rsidRPr="00333E00">
        <w:rPr>
          <w:rFonts w:eastAsiaTheme="minorHAnsi"/>
          <w:lang w:eastAsia="en-US"/>
        </w:rPr>
        <w:t>BAYRAKTUTAR</w:t>
      </w:r>
      <w:r w:rsidRPr="00333E00">
        <w:rPr>
          <w:rFonts w:eastAsiaTheme="minorHAnsi"/>
          <w:lang w:eastAsia="en-US"/>
        </w:rPr>
        <w:t xml:space="preserve"> Futbol Sahası" olarak isim</w:t>
      </w:r>
      <w:r w:rsidR="00454A47" w:rsidRPr="00333E00">
        <w:rPr>
          <w:rFonts w:eastAsiaTheme="minorHAnsi"/>
          <w:lang w:eastAsia="en-US"/>
        </w:rPr>
        <w:t>lendirilmesi ile ilgili teklifi,</w:t>
      </w:r>
    </w:p>
    <w:p w:rsidR="0086439D" w:rsidRPr="00333E00" w:rsidRDefault="0086439D" w:rsidP="0086439D">
      <w:pPr>
        <w:pStyle w:val="ListeParagraf"/>
        <w:rPr>
          <w:rFonts w:eastAsiaTheme="minorHAnsi"/>
          <w:lang w:eastAsia="en-US"/>
        </w:rPr>
      </w:pPr>
    </w:p>
    <w:p w:rsidR="0086439D" w:rsidRPr="00333E00" w:rsidRDefault="0086439D" w:rsidP="0086439D">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rFonts w:eastAsiaTheme="minorHAnsi"/>
          <w:lang w:eastAsia="en-US"/>
        </w:rPr>
        <w:t>İmar ve Ş</w:t>
      </w:r>
      <w:r w:rsidR="00AA317E" w:rsidRPr="00333E00">
        <w:rPr>
          <w:rFonts w:eastAsiaTheme="minorHAnsi"/>
          <w:lang w:eastAsia="en-US"/>
        </w:rPr>
        <w:t xml:space="preserve">ehircilik Dairesi </w:t>
      </w:r>
      <w:r w:rsidR="0016554A" w:rsidRPr="00333E00">
        <w:rPr>
          <w:rFonts w:eastAsiaTheme="minorHAnsi"/>
          <w:lang w:eastAsia="en-US"/>
        </w:rPr>
        <w:t xml:space="preserve">Başkanlığı’nın, </w:t>
      </w:r>
      <w:r w:rsidRPr="00333E00">
        <w:rPr>
          <w:rFonts w:eastAsiaTheme="minorHAnsi"/>
          <w:lang w:eastAsia="en-US"/>
        </w:rPr>
        <w:t xml:space="preserve"> Gölcük Ortaokulu bahçesinde bulunan Kapalı Spor Salonunun "Mücahit </w:t>
      </w:r>
      <w:r w:rsidR="00454A47" w:rsidRPr="00333E00">
        <w:rPr>
          <w:rFonts w:eastAsiaTheme="minorHAnsi"/>
          <w:lang w:eastAsia="en-US"/>
        </w:rPr>
        <w:t>TUNÇBİLEK</w:t>
      </w:r>
      <w:r w:rsidRPr="00333E00">
        <w:rPr>
          <w:rFonts w:eastAsiaTheme="minorHAnsi"/>
          <w:lang w:eastAsia="en-US"/>
        </w:rPr>
        <w:t xml:space="preserve"> Spor Salonu" olarak isim</w:t>
      </w:r>
      <w:r w:rsidR="00454A47" w:rsidRPr="00333E00">
        <w:rPr>
          <w:rFonts w:eastAsiaTheme="minorHAnsi"/>
          <w:lang w:eastAsia="en-US"/>
        </w:rPr>
        <w:t>lendirilmesi ile ilgili teklifi,</w:t>
      </w:r>
    </w:p>
    <w:p w:rsidR="0086439D" w:rsidRPr="00333E00" w:rsidRDefault="0086439D" w:rsidP="0086439D">
      <w:pPr>
        <w:pStyle w:val="ListeParagraf"/>
        <w:autoSpaceDE w:val="0"/>
        <w:autoSpaceDN w:val="0"/>
        <w:adjustRightInd w:val="0"/>
        <w:spacing w:after="180" w:line="276" w:lineRule="auto"/>
        <w:ind w:left="360"/>
        <w:jc w:val="both"/>
        <w:rPr>
          <w:rFonts w:eastAsiaTheme="minorHAnsi"/>
          <w:lang w:eastAsia="en-US"/>
        </w:rPr>
      </w:pPr>
    </w:p>
    <w:p w:rsidR="0086439D" w:rsidRPr="00333E00" w:rsidRDefault="0086439D" w:rsidP="0086439D">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rFonts w:eastAsiaTheme="minorHAnsi"/>
          <w:lang w:eastAsia="en-US"/>
        </w:rPr>
        <w:lastRenderedPageBreak/>
        <w:t>İmar ve Ş</w:t>
      </w:r>
      <w:r w:rsidR="00AA317E" w:rsidRPr="00333E00">
        <w:rPr>
          <w:rFonts w:eastAsiaTheme="minorHAnsi"/>
          <w:lang w:eastAsia="en-US"/>
        </w:rPr>
        <w:t xml:space="preserve">ehircilik Dairesi </w:t>
      </w:r>
      <w:r w:rsidR="0016554A" w:rsidRPr="00333E00">
        <w:rPr>
          <w:rFonts w:eastAsiaTheme="minorHAnsi"/>
          <w:lang w:eastAsia="en-US"/>
        </w:rPr>
        <w:t xml:space="preserve">Başkanlığı’nın, </w:t>
      </w:r>
      <w:r w:rsidRPr="00333E00">
        <w:rPr>
          <w:rFonts w:eastAsiaTheme="minorHAnsi"/>
          <w:lang w:eastAsia="en-US"/>
        </w:rPr>
        <w:t xml:space="preserve"> Körfez İlçesi, Yavu</w:t>
      </w:r>
      <w:r w:rsidR="00454A47" w:rsidRPr="00333E00">
        <w:rPr>
          <w:rFonts w:eastAsiaTheme="minorHAnsi"/>
          <w:lang w:eastAsia="en-US"/>
        </w:rPr>
        <w:t>z Sultan Selim Mahallesinde</w:t>
      </w:r>
      <w:r w:rsidRPr="00333E00">
        <w:rPr>
          <w:rFonts w:eastAsiaTheme="minorHAnsi"/>
          <w:lang w:eastAsia="en-US"/>
        </w:rPr>
        <w:t xml:space="preserve"> haritada işaretlenen isimsiz </w:t>
      </w:r>
      <w:r w:rsidR="00C41F26" w:rsidRPr="00333E00">
        <w:rPr>
          <w:rFonts w:eastAsiaTheme="minorHAnsi"/>
          <w:lang w:eastAsia="en-US"/>
        </w:rPr>
        <w:t xml:space="preserve">11 adet </w:t>
      </w:r>
      <w:r w:rsidR="00454A47" w:rsidRPr="00333E00">
        <w:rPr>
          <w:rFonts w:eastAsiaTheme="minorHAnsi"/>
          <w:lang w:eastAsia="en-US"/>
        </w:rPr>
        <w:t xml:space="preserve">isimsiz </w:t>
      </w:r>
      <w:r w:rsidR="00C41F26" w:rsidRPr="00333E00">
        <w:rPr>
          <w:rFonts w:eastAsiaTheme="minorHAnsi"/>
          <w:lang w:eastAsia="en-US"/>
        </w:rPr>
        <w:t xml:space="preserve">sokağa isim </w:t>
      </w:r>
      <w:r w:rsidRPr="00333E00">
        <w:rPr>
          <w:rFonts w:eastAsiaTheme="minorHAnsi"/>
          <w:lang w:eastAsia="en-US"/>
        </w:rPr>
        <w:t>verilmesi ile ilgili teklifi;</w:t>
      </w:r>
    </w:p>
    <w:p w:rsidR="0086439D" w:rsidRPr="00333E00" w:rsidRDefault="0086439D" w:rsidP="0086439D">
      <w:pPr>
        <w:pStyle w:val="ListeParagraf"/>
        <w:autoSpaceDE w:val="0"/>
        <w:autoSpaceDN w:val="0"/>
        <w:adjustRightInd w:val="0"/>
        <w:spacing w:after="180" w:line="276" w:lineRule="auto"/>
        <w:ind w:left="360"/>
        <w:jc w:val="both"/>
        <w:rPr>
          <w:rFonts w:eastAsiaTheme="minorHAnsi"/>
          <w:lang w:eastAsia="en-US"/>
        </w:rPr>
      </w:pPr>
    </w:p>
    <w:p w:rsidR="000036CF" w:rsidRPr="00333E00" w:rsidRDefault="0086439D" w:rsidP="00EB21B4">
      <w:pPr>
        <w:pStyle w:val="ListeParagraf"/>
        <w:numPr>
          <w:ilvl w:val="0"/>
          <w:numId w:val="36"/>
        </w:numPr>
        <w:autoSpaceDE w:val="0"/>
        <w:autoSpaceDN w:val="0"/>
        <w:adjustRightInd w:val="0"/>
        <w:spacing w:after="270" w:line="276" w:lineRule="auto"/>
        <w:jc w:val="both"/>
      </w:pPr>
      <w:r w:rsidRPr="00333E00">
        <w:rPr>
          <w:rFonts w:eastAsiaTheme="minorHAnsi"/>
          <w:lang w:eastAsia="en-US"/>
        </w:rPr>
        <w:t xml:space="preserve">İmar ve Şehircilik Dairesi </w:t>
      </w:r>
      <w:r w:rsidR="0016554A" w:rsidRPr="00333E00">
        <w:rPr>
          <w:rFonts w:eastAsiaTheme="minorHAnsi"/>
          <w:lang w:eastAsia="en-US"/>
        </w:rPr>
        <w:t xml:space="preserve">Başkanlığı’nın, </w:t>
      </w:r>
      <w:r w:rsidRPr="00333E00">
        <w:rPr>
          <w:rFonts w:eastAsiaTheme="minorHAnsi"/>
          <w:lang w:eastAsia="en-US"/>
        </w:rPr>
        <w:t xml:space="preserve"> Belediyemize </w:t>
      </w:r>
      <w:proofErr w:type="spellStart"/>
      <w:r w:rsidRPr="00333E00">
        <w:rPr>
          <w:rFonts w:eastAsiaTheme="minorHAnsi"/>
          <w:lang w:eastAsia="en-US"/>
        </w:rPr>
        <w:t>Rehabiliteye</w:t>
      </w:r>
      <w:proofErr w:type="spellEnd"/>
      <w:r w:rsidRPr="00333E00">
        <w:rPr>
          <w:rFonts w:eastAsiaTheme="minorHAnsi"/>
          <w:lang w:eastAsia="en-US"/>
        </w:rPr>
        <w:t xml:space="preserve"> Hazırlık Maksatlı Dolgu işlemi için Bakanlık Makamı tarafından kesin izin verilen </w:t>
      </w:r>
      <w:proofErr w:type="spellStart"/>
      <w:r w:rsidRPr="00333E00">
        <w:rPr>
          <w:rFonts w:eastAsiaTheme="minorHAnsi"/>
          <w:lang w:eastAsia="en-US"/>
        </w:rPr>
        <w:t>Hereke</w:t>
      </w:r>
      <w:proofErr w:type="spellEnd"/>
      <w:r w:rsidRPr="00333E00">
        <w:rPr>
          <w:rFonts w:eastAsiaTheme="minorHAnsi"/>
          <w:lang w:eastAsia="en-US"/>
        </w:rPr>
        <w:t xml:space="preserve"> Mahallesi sınırlarında kalan 27.166,41 m</w:t>
      </w:r>
      <w:r w:rsidRPr="00333E00">
        <w:rPr>
          <w:rFonts w:eastAsiaTheme="minorHAnsi"/>
          <w:vertAlign w:val="superscript"/>
          <w:lang w:eastAsia="en-US"/>
        </w:rPr>
        <w:t>2</w:t>
      </w:r>
      <w:r w:rsidRPr="00333E00">
        <w:rPr>
          <w:rFonts w:eastAsiaTheme="minorHAnsi"/>
          <w:lang w:eastAsia="en-US"/>
        </w:rPr>
        <w:t xml:space="preserve"> </w:t>
      </w:r>
      <w:proofErr w:type="spellStart"/>
      <w:r w:rsidRPr="00333E00">
        <w:rPr>
          <w:rFonts w:eastAsiaTheme="minorHAnsi"/>
          <w:lang w:eastAsia="en-US"/>
        </w:rPr>
        <w:t>lik</w:t>
      </w:r>
      <w:proofErr w:type="spellEnd"/>
      <w:r w:rsidRPr="00333E00">
        <w:rPr>
          <w:rFonts w:eastAsiaTheme="minorHAnsi"/>
          <w:lang w:eastAsia="en-US"/>
        </w:rPr>
        <w:t xml:space="preserve"> ormanlık alanın işletim hakkının Kent Konut </w:t>
      </w:r>
      <w:proofErr w:type="spellStart"/>
      <w:r w:rsidRPr="00333E00">
        <w:rPr>
          <w:rFonts w:eastAsiaTheme="minorHAnsi"/>
          <w:lang w:eastAsia="en-US"/>
        </w:rPr>
        <w:t>A.Ş.’ne</w:t>
      </w:r>
      <w:proofErr w:type="spellEnd"/>
      <w:r w:rsidRPr="00333E00">
        <w:rPr>
          <w:rFonts w:eastAsiaTheme="minorHAnsi"/>
          <w:lang w:eastAsia="en-US"/>
        </w:rPr>
        <w:t xml:space="preserve"> devredilmesi ile ilgili teklifi;</w:t>
      </w:r>
    </w:p>
    <w:p w:rsidR="00EA4975" w:rsidRPr="00333E00" w:rsidRDefault="00EA4975" w:rsidP="00EA4975">
      <w:pPr>
        <w:pStyle w:val="ListeParagraf"/>
      </w:pPr>
    </w:p>
    <w:p w:rsidR="00EA4975" w:rsidRPr="005A1199" w:rsidRDefault="00EA4975" w:rsidP="00EA4975">
      <w:pPr>
        <w:pStyle w:val="ListeParagraf"/>
        <w:numPr>
          <w:ilvl w:val="0"/>
          <w:numId w:val="36"/>
        </w:numPr>
        <w:spacing w:before="120"/>
        <w:jc w:val="both"/>
      </w:pPr>
      <w:r w:rsidRPr="005A1199">
        <w:t xml:space="preserve">İmar ve Şehircilik Dairesi Başkanlığı'nın, </w:t>
      </w:r>
      <w:proofErr w:type="spellStart"/>
      <w:r w:rsidRPr="005A1199">
        <w:t>Kartepe</w:t>
      </w:r>
      <w:proofErr w:type="spellEnd"/>
      <w:r w:rsidRPr="005A1199">
        <w:t xml:space="preserve"> İlçesi, Eşme-</w:t>
      </w:r>
      <w:proofErr w:type="spellStart"/>
      <w:r w:rsidRPr="005A1199">
        <w:t>Ahmediye</w:t>
      </w:r>
      <w:proofErr w:type="spellEnd"/>
      <w:r w:rsidRPr="005A1199">
        <w:t xml:space="preserve"> Mahallesi sınırlarında kalan 32.875,62 m² </w:t>
      </w:r>
      <w:proofErr w:type="spellStart"/>
      <w:r w:rsidRPr="005A1199">
        <w:t>lik</w:t>
      </w:r>
      <w:proofErr w:type="spellEnd"/>
      <w:r w:rsidRPr="005A1199">
        <w:t xml:space="preserve"> Ormanlık alanın </w:t>
      </w:r>
      <w:proofErr w:type="spellStart"/>
      <w:proofErr w:type="gramStart"/>
      <w:r w:rsidRPr="005A1199">
        <w:t>Kartepe</w:t>
      </w:r>
      <w:proofErr w:type="spellEnd"/>
      <w:r w:rsidRPr="005A1199">
        <w:t xml:space="preserve"> </w:t>
      </w:r>
      <w:r w:rsidR="00D95200">
        <w:t xml:space="preserve"> </w:t>
      </w:r>
      <w:r w:rsidRPr="005A1199">
        <w:t>Belediyesinden</w:t>
      </w:r>
      <w:proofErr w:type="gramEnd"/>
      <w:r w:rsidRPr="005A1199">
        <w:t xml:space="preserve"> alınarak işletim hakkının Kent Konut </w:t>
      </w:r>
      <w:proofErr w:type="spellStart"/>
      <w:r w:rsidRPr="005A1199">
        <w:t>A.Ş’ye</w:t>
      </w:r>
      <w:proofErr w:type="spellEnd"/>
      <w:r w:rsidRPr="005A1199">
        <w:t xml:space="preserve"> devredilmesi ile ilgili teklifi,</w:t>
      </w:r>
    </w:p>
    <w:p w:rsidR="00EA4975" w:rsidRPr="00333E00" w:rsidRDefault="00EA4975" w:rsidP="00EA4975">
      <w:pPr>
        <w:pStyle w:val="ListeParagraf"/>
        <w:spacing w:before="120"/>
        <w:ind w:left="360"/>
        <w:jc w:val="both"/>
      </w:pPr>
    </w:p>
    <w:p w:rsidR="00EA4975" w:rsidRPr="00333E00" w:rsidRDefault="00EA4975" w:rsidP="00EA4975">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bCs/>
        </w:rPr>
        <w:t xml:space="preserve">Mali Hizmetler Dairesi </w:t>
      </w:r>
      <w:r w:rsidR="00653219">
        <w:rPr>
          <w:bCs/>
        </w:rPr>
        <w:t>Başkanlığı’nın,</w:t>
      </w:r>
      <w:r w:rsidRPr="00333E00">
        <w:rPr>
          <w:bCs/>
        </w:rPr>
        <w:t xml:space="preserve"> </w:t>
      </w:r>
      <w:r w:rsidRPr="00333E00">
        <w:rPr>
          <w:rFonts w:eastAsiaTheme="minorHAnsi"/>
          <w:lang w:eastAsia="en-US"/>
        </w:rPr>
        <w:t>Belediyemizin 2018 yılı Analitik Bütçe Kesin Hesap Cetvelleri ile ilgili tekl</w:t>
      </w:r>
      <w:r w:rsidR="00AA317E" w:rsidRPr="00333E00">
        <w:rPr>
          <w:rFonts w:eastAsiaTheme="minorHAnsi"/>
          <w:lang w:eastAsia="en-US"/>
        </w:rPr>
        <w:t>ifi,</w:t>
      </w:r>
    </w:p>
    <w:p w:rsidR="00EA4975" w:rsidRPr="00333E00" w:rsidRDefault="00EA4975" w:rsidP="00EA4975">
      <w:pPr>
        <w:pStyle w:val="ListeParagraf"/>
        <w:autoSpaceDE w:val="0"/>
        <w:autoSpaceDN w:val="0"/>
        <w:adjustRightInd w:val="0"/>
        <w:spacing w:after="180" w:line="276" w:lineRule="auto"/>
        <w:ind w:left="360"/>
        <w:jc w:val="both"/>
        <w:rPr>
          <w:rFonts w:eastAsiaTheme="minorHAnsi"/>
          <w:lang w:eastAsia="en-US"/>
        </w:rPr>
      </w:pPr>
    </w:p>
    <w:p w:rsidR="00EA4975" w:rsidRPr="00333E00" w:rsidRDefault="00EA4975" w:rsidP="00EA4975">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bCs/>
        </w:rPr>
        <w:t xml:space="preserve">Mali Hizmetler Dairesi </w:t>
      </w:r>
      <w:r w:rsidR="0016554A" w:rsidRPr="00333E00">
        <w:rPr>
          <w:bCs/>
        </w:rPr>
        <w:t xml:space="preserve">Başkanlığı’nın, </w:t>
      </w:r>
      <w:r w:rsidRPr="00333E00">
        <w:rPr>
          <w:bCs/>
        </w:rPr>
        <w:t xml:space="preserve"> </w:t>
      </w:r>
      <w:r w:rsidRPr="00333E00">
        <w:rPr>
          <w:rFonts w:eastAsiaTheme="minorHAnsi"/>
          <w:lang w:eastAsia="en-US"/>
        </w:rPr>
        <w:t>Sağlık ve Sosyal Hizmetler Dairesi Başkanlığı</w:t>
      </w:r>
      <w:r w:rsidR="00AA317E" w:rsidRPr="00333E00">
        <w:rPr>
          <w:rFonts w:eastAsiaTheme="minorHAnsi"/>
          <w:lang w:eastAsia="en-US"/>
        </w:rPr>
        <w:t>na ait</w:t>
      </w:r>
      <w:r w:rsidRPr="00333E00">
        <w:rPr>
          <w:rFonts w:eastAsiaTheme="minorHAnsi"/>
          <w:lang w:eastAsia="en-US"/>
        </w:rPr>
        <w:t xml:space="preserve"> 2019 yı</w:t>
      </w:r>
      <w:r w:rsidR="00AA317E" w:rsidRPr="00333E00">
        <w:rPr>
          <w:rFonts w:eastAsiaTheme="minorHAnsi"/>
          <w:lang w:eastAsia="en-US"/>
        </w:rPr>
        <w:t>lı gelir tarifesinde değişiklik yapılması</w:t>
      </w:r>
      <w:r w:rsidRPr="00333E00">
        <w:rPr>
          <w:rFonts w:eastAsiaTheme="minorHAnsi"/>
          <w:lang w:eastAsia="en-US"/>
        </w:rPr>
        <w:t xml:space="preserve"> ile ilgili teklifi;</w:t>
      </w:r>
    </w:p>
    <w:p w:rsidR="00EA4975" w:rsidRPr="00333E00" w:rsidRDefault="00EA4975" w:rsidP="00EA4975">
      <w:pPr>
        <w:pStyle w:val="ListeParagraf"/>
        <w:spacing w:after="270"/>
        <w:ind w:left="360"/>
        <w:jc w:val="both"/>
      </w:pPr>
    </w:p>
    <w:p w:rsidR="00EA4975" w:rsidRPr="00333E00" w:rsidRDefault="00EA4975" w:rsidP="00EA4975">
      <w:pPr>
        <w:pStyle w:val="ListeParagraf"/>
        <w:numPr>
          <w:ilvl w:val="0"/>
          <w:numId w:val="36"/>
        </w:numPr>
        <w:spacing w:after="270"/>
        <w:jc w:val="both"/>
      </w:pPr>
      <w:r w:rsidRPr="00333E00">
        <w:rPr>
          <w:bCs/>
        </w:rPr>
        <w:t xml:space="preserve">Mali Hizmetler Dairesi </w:t>
      </w:r>
      <w:r w:rsidR="0016554A" w:rsidRPr="00333E00">
        <w:rPr>
          <w:bCs/>
        </w:rPr>
        <w:t xml:space="preserve">Başkanlığı’nın, </w:t>
      </w:r>
      <w:r w:rsidRPr="00333E00">
        <w:rPr>
          <w:bCs/>
        </w:rPr>
        <w:t xml:space="preserve"> İ</w:t>
      </w:r>
      <w:r w:rsidRPr="00333E00">
        <w:rPr>
          <w:rFonts w:eastAsiaTheme="minorHAnsi"/>
          <w:lang w:eastAsia="en-US"/>
        </w:rPr>
        <w:t>mar ve Şehircilik Dairesi Başkanlığına ait 2019 yılı gelir tarifesi</w:t>
      </w:r>
      <w:r w:rsidR="00AA317E" w:rsidRPr="00333E00">
        <w:rPr>
          <w:rFonts w:eastAsiaTheme="minorHAnsi"/>
          <w:lang w:eastAsia="en-US"/>
        </w:rPr>
        <w:t>nde</w:t>
      </w:r>
      <w:r w:rsidRPr="00333E00">
        <w:rPr>
          <w:rFonts w:eastAsiaTheme="minorHAnsi"/>
          <w:lang w:eastAsia="en-US"/>
        </w:rPr>
        <w:t xml:space="preserve"> </w:t>
      </w:r>
      <w:r w:rsidR="00AA317E" w:rsidRPr="00333E00">
        <w:rPr>
          <w:rFonts w:eastAsiaTheme="minorHAnsi"/>
          <w:lang w:eastAsia="en-US"/>
        </w:rPr>
        <w:t>değişiklik yapılması</w:t>
      </w:r>
      <w:r w:rsidRPr="00333E00">
        <w:rPr>
          <w:rFonts w:eastAsiaTheme="minorHAnsi"/>
          <w:lang w:eastAsia="en-US"/>
        </w:rPr>
        <w:t xml:space="preserve"> ile ilgili teklifi;</w:t>
      </w:r>
    </w:p>
    <w:p w:rsidR="00EA4975" w:rsidRPr="00333E00" w:rsidRDefault="00EA4975" w:rsidP="00EA4975">
      <w:pPr>
        <w:pStyle w:val="ListeParagraf"/>
        <w:spacing w:after="270"/>
        <w:ind w:left="360"/>
        <w:jc w:val="both"/>
      </w:pPr>
    </w:p>
    <w:p w:rsidR="00EA4975" w:rsidRPr="00333E00" w:rsidRDefault="00EA4975" w:rsidP="00EA4975">
      <w:pPr>
        <w:pStyle w:val="ListeParagraf"/>
        <w:numPr>
          <w:ilvl w:val="0"/>
          <w:numId w:val="36"/>
        </w:numPr>
        <w:spacing w:after="270"/>
        <w:jc w:val="both"/>
      </w:pPr>
      <w:r w:rsidRPr="00333E00">
        <w:rPr>
          <w:bCs/>
        </w:rPr>
        <w:t>Mali Hizmetler Dairesi Başkanlığı</w:t>
      </w:r>
      <w:r w:rsidR="0016554A" w:rsidRPr="00333E00">
        <w:rPr>
          <w:bCs/>
        </w:rPr>
        <w:t>’</w:t>
      </w:r>
      <w:r w:rsidRPr="00333E00">
        <w:rPr>
          <w:bCs/>
        </w:rPr>
        <w:t>nın</w:t>
      </w:r>
      <w:r w:rsidR="0016554A" w:rsidRPr="00333E00">
        <w:rPr>
          <w:bCs/>
        </w:rPr>
        <w:t>,</w:t>
      </w:r>
      <w:r w:rsidRPr="00333E00">
        <w:rPr>
          <w:bCs/>
        </w:rPr>
        <w:t xml:space="preserve"> Fen İşleri</w:t>
      </w:r>
      <w:r w:rsidRPr="00333E00">
        <w:rPr>
          <w:rFonts w:eastAsiaTheme="minorHAnsi"/>
          <w:lang w:eastAsia="en-US"/>
        </w:rPr>
        <w:t xml:space="preserve"> Dairesi Başkanlığına ait 2019 yılı gelir tarifesi</w:t>
      </w:r>
      <w:r w:rsidR="00AA317E" w:rsidRPr="00333E00">
        <w:rPr>
          <w:rFonts w:eastAsiaTheme="minorHAnsi"/>
          <w:lang w:eastAsia="en-US"/>
        </w:rPr>
        <w:t>nde</w:t>
      </w:r>
      <w:r w:rsidRPr="00333E00">
        <w:rPr>
          <w:rFonts w:eastAsiaTheme="minorHAnsi"/>
          <w:lang w:eastAsia="en-US"/>
        </w:rPr>
        <w:t xml:space="preserve"> </w:t>
      </w:r>
      <w:r w:rsidR="00AA317E" w:rsidRPr="00333E00">
        <w:rPr>
          <w:rFonts w:eastAsiaTheme="minorHAnsi"/>
          <w:lang w:eastAsia="en-US"/>
        </w:rPr>
        <w:t>değişiklik yapılması ile ilgili teklifi,</w:t>
      </w:r>
    </w:p>
    <w:p w:rsidR="00EA4975" w:rsidRPr="00333E00" w:rsidRDefault="00EA4975" w:rsidP="00EA4975">
      <w:pPr>
        <w:pStyle w:val="ListeParagraf"/>
        <w:spacing w:after="270"/>
        <w:ind w:left="360"/>
        <w:jc w:val="both"/>
      </w:pPr>
    </w:p>
    <w:p w:rsidR="00EA4975" w:rsidRPr="00333E00" w:rsidRDefault="00EA4975" w:rsidP="00EA4975">
      <w:pPr>
        <w:pStyle w:val="ListeParagraf"/>
        <w:numPr>
          <w:ilvl w:val="0"/>
          <w:numId w:val="36"/>
        </w:numPr>
        <w:spacing w:after="270"/>
        <w:jc w:val="both"/>
      </w:pPr>
      <w:r w:rsidRPr="00333E00">
        <w:rPr>
          <w:rFonts w:eastAsiaTheme="minorHAnsi"/>
          <w:lang w:eastAsia="en-US"/>
        </w:rPr>
        <w:t>Emlak ve</w:t>
      </w:r>
      <w:r w:rsidR="00AA317E" w:rsidRPr="00333E00">
        <w:rPr>
          <w:rFonts w:eastAsiaTheme="minorHAnsi"/>
          <w:lang w:eastAsia="en-US"/>
        </w:rPr>
        <w:t xml:space="preserve"> İstimlak Dairesi </w:t>
      </w:r>
      <w:r w:rsidR="0016554A" w:rsidRPr="00333E00">
        <w:rPr>
          <w:rFonts w:eastAsiaTheme="minorHAnsi"/>
          <w:lang w:eastAsia="en-US"/>
        </w:rPr>
        <w:t xml:space="preserve">Başkanlığı’nın, </w:t>
      </w:r>
      <w:r w:rsidRPr="00333E00">
        <w:rPr>
          <w:rFonts w:eastAsiaTheme="minorHAnsi"/>
          <w:lang w:eastAsia="en-US"/>
        </w:rPr>
        <w:t xml:space="preserve"> Belediyemize ait Karamürsel İlçesi, Tabakhane Mahallesi, 140 ada 60 parsel sayılı taşınmazın "İmam Hatip Anadolu Lisesi" yapılmak üzere, Milli Eğitim Bakanlığı adına tah</w:t>
      </w:r>
      <w:r w:rsidR="00AA317E" w:rsidRPr="00333E00">
        <w:rPr>
          <w:rFonts w:eastAsiaTheme="minorHAnsi"/>
          <w:lang w:eastAsia="en-US"/>
        </w:rPr>
        <w:t>sis edilmesi ile ilgili teklifi,</w:t>
      </w:r>
    </w:p>
    <w:p w:rsidR="00EA4975" w:rsidRPr="00333E00" w:rsidRDefault="00EA4975" w:rsidP="00EA4975">
      <w:pPr>
        <w:pStyle w:val="ListeParagraf"/>
      </w:pPr>
    </w:p>
    <w:p w:rsidR="00EA4975" w:rsidRPr="00333E00" w:rsidRDefault="00EA4975" w:rsidP="00EA4975">
      <w:pPr>
        <w:pStyle w:val="ListeParagraf"/>
        <w:numPr>
          <w:ilvl w:val="0"/>
          <w:numId w:val="36"/>
        </w:numPr>
        <w:spacing w:after="270"/>
        <w:jc w:val="both"/>
      </w:pPr>
      <w:r w:rsidRPr="00333E00">
        <w:rPr>
          <w:rFonts w:eastAsiaTheme="minorHAnsi"/>
          <w:lang w:eastAsia="en-US"/>
        </w:rPr>
        <w:t>Emlak ve</w:t>
      </w:r>
      <w:r w:rsidR="00AA317E" w:rsidRPr="00333E00">
        <w:rPr>
          <w:rFonts w:eastAsiaTheme="minorHAnsi"/>
          <w:lang w:eastAsia="en-US"/>
        </w:rPr>
        <w:t xml:space="preserve"> İstimlak Dairesi </w:t>
      </w:r>
      <w:r w:rsidR="0016554A" w:rsidRPr="00333E00">
        <w:rPr>
          <w:rFonts w:eastAsiaTheme="minorHAnsi"/>
          <w:lang w:eastAsia="en-US"/>
        </w:rPr>
        <w:t xml:space="preserve">Başkanlığı’nın, </w:t>
      </w:r>
      <w:r w:rsidRPr="00333E00">
        <w:rPr>
          <w:rFonts w:eastAsiaTheme="minorHAnsi"/>
          <w:lang w:eastAsia="en-US"/>
        </w:rPr>
        <w:t xml:space="preserve"> Belediyemize ait İzmit İlçesi, Cedit Mahallesi 4104 ada, 12 parsel sayılı taşınmazın Kuran Kursu yapılmak üzere İzmit Kaymakamlığı-İlçe Müftülüğüne tah</w:t>
      </w:r>
      <w:r w:rsidR="0016554A" w:rsidRPr="00333E00">
        <w:rPr>
          <w:rFonts w:eastAsiaTheme="minorHAnsi"/>
          <w:lang w:eastAsia="en-US"/>
        </w:rPr>
        <w:t>sis edilmesi ile ilgili teklifi,</w:t>
      </w:r>
    </w:p>
    <w:p w:rsidR="00EA4975" w:rsidRPr="00333E00" w:rsidRDefault="00EA4975" w:rsidP="00EA4975">
      <w:pPr>
        <w:pStyle w:val="ListeParagraf"/>
      </w:pPr>
    </w:p>
    <w:p w:rsidR="00EA4975" w:rsidRPr="00333E00" w:rsidRDefault="00EA4975" w:rsidP="00EA4975">
      <w:pPr>
        <w:pStyle w:val="ListeParagraf"/>
        <w:numPr>
          <w:ilvl w:val="0"/>
          <w:numId w:val="36"/>
        </w:numPr>
        <w:spacing w:after="270"/>
        <w:jc w:val="both"/>
      </w:pPr>
      <w:r w:rsidRPr="00333E00">
        <w:rPr>
          <w:rFonts w:eastAsiaTheme="minorHAnsi"/>
          <w:lang w:eastAsia="en-US"/>
        </w:rPr>
        <w:t xml:space="preserve">Emlak ve İstimlak Dairesi </w:t>
      </w:r>
      <w:r w:rsidR="0016554A" w:rsidRPr="00333E00">
        <w:rPr>
          <w:rFonts w:eastAsiaTheme="minorHAnsi"/>
          <w:lang w:eastAsia="en-US"/>
        </w:rPr>
        <w:t xml:space="preserve">Başkanlığı’nın, </w:t>
      </w:r>
      <w:r w:rsidRPr="00333E00">
        <w:rPr>
          <w:rFonts w:eastAsiaTheme="minorHAnsi"/>
          <w:lang w:eastAsia="en-US"/>
        </w:rPr>
        <w:t xml:space="preserve"> Karamürsel İlçesi, </w:t>
      </w:r>
      <w:proofErr w:type="spellStart"/>
      <w:r w:rsidRPr="00333E00">
        <w:rPr>
          <w:rFonts w:eastAsiaTheme="minorHAnsi"/>
          <w:lang w:eastAsia="en-US"/>
        </w:rPr>
        <w:t>Yalakdere</w:t>
      </w:r>
      <w:proofErr w:type="spellEnd"/>
      <w:r w:rsidRPr="00333E00">
        <w:rPr>
          <w:rFonts w:eastAsiaTheme="minorHAnsi"/>
          <w:lang w:eastAsia="en-US"/>
        </w:rPr>
        <w:t xml:space="preserve"> Mahallesi, 136 ada 4 parsel sayılı taşınmazın sosyal kültürel faaliyetlerde kullanıl</w:t>
      </w:r>
      <w:r w:rsidR="00D95200">
        <w:rPr>
          <w:rFonts w:eastAsiaTheme="minorHAnsi"/>
          <w:lang w:eastAsia="en-US"/>
        </w:rPr>
        <w:t>mak üzere Karamürsel Belediyesi</w:t>
      </w:r>
      <w:r w:rsidR="00AA317E" w:rsidRPr="00333E00">
        <w:rPr>
          <w:rFonts w:eastAsiaTheme="minorHAnsi"/>
          <w:lang w:eastAsia="en-US"/>
        </w:rPr>
        <w:t xml:space="preserve"> Başkanlığı</w:t>
      </w:r>
      <w:r w:rsidR="00D95200">
        <w:rPr>
          <w:rFonts w:eastAsiaTheme="minorHAnsi"/>
          <w:lang w:eastAsia="en-US"/>
        </w:rPr>
        <w:t>’</w:t>
      </w:r>
      <w:r w:rsidR="00AA317E" w:rsidRPr="00333E00">
        <w:rPr>
          <w:rFonts w:eastAsiaTheme="minorHAnsi"/>
          <w:lang w:eastAsia="en-US"/>
        </w:rPr>
        <w:t xml:space="preserve">na </w:t>
      </w:r>
      <w:r w:rsidRPr="00333E00">
        <w:rPr>
          <w:rFonts w:eastAsiaTheme="minorHAnsi"/>
          <w:lang w:eastAsia="en-US"/>
        </w:rPr>
        <w:t>yeniden tah</w:t>
      </w:r>
      <w:r w:rsidR="00EA27E8">
        <w:rPr>
          <w:rFonts w:eastAsiaTheme="minorHAnsi"/>
          <w:lang w:eastAsia="en-US"/>
        </w:rPr>
        <w:t>sis edilmesi ile ilgili teklifi,</w:t>
      </w:r>
    </w:p>
    <w:p w:rsidR="00EA4975" w:rsidRPr="00333E00" w:rsidRDefault="00EA4975" w:rsidP="00EA4975">
      <w:pPr>
        <w:pStyle w:val="ListeParagraf"/>
      </w:pPr>
    </w:p>
    <w:p w:rsidR="00EA4975" w:rsidRPr="00333E00" w:rsidRDefault="00EA4975" w:rsidP="00EA4975">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rFonts w:eastAsiaTheme="minorHAnsi"/>
          <w:lang w:eastAsia="en-US"/>
        </w:rPr>
        <w:t xml:space="preserve">Emlak ve İstimlak Dairesi </w:t>
      </w:r>
      <w:r w:rsidR="0016554A" w:rsidRPr="00333E00">
        <w:rPr>
          <w:rFonts w:eastAsiaTheme="minorHAnsi"/>
          <w:lang w:eastAsia="en-US"/>
        </w:rPr>
        <w:t xml:space="preserve">Başkanlığı’nın, </w:t>
      </w:r>
      <w:r w:rsidRPr="00333E00">
        <w:rPr>
          <w:rFonts w:eastAsiaTheme="minorHAnsi"/>
          <w:lang w:eastAsia="en-US"/>
        </w:rPr>
        <w:t>Karamürsel İlçesi, Kayacık Mahallesi 391 ada 276 parselde Belediyemizce yaptırılan Yarı Olimpik Yüzme Havuzunun Karamürsel Belediyesi</w:t>
      </w:r>
      <w:r w:rsidR="00AA317E" w:rsidRPr="00333E00">
        <w:rPr>
          <w:rFonts w:eastAsiaTheme="minorHAnsi"/>
          <w:lang w:eastAsia="en-US"/>
        </w:rPr>
        <w:t xml:space="preserve"> Başkanlığı</w:t>
      </w:r>
      <w:r w:rsidR="00D95200">
        <w:rPr>
          <w:rFonts w:eastAsiaTheme="minorHAnsi"/>
          <w:lang w:eastAsia="en-US"/>
        </w:rPr>
        <w:t>’</w:t>
      </w:r>
      <w:r w:rsidR="00AA317E" w:rsidRPr="00333E00">
        <w:rPr>
          <w:rFonts w:eastAsiaTheme="minorHAnsi"/>
          <w:lang w:eastAsia="en-US"/>
        </w:rPr>
        <w:t>na</w:t>
      </w:r>
      <w:r w:rsidRPr="00333E00">
        <w:rPr>
          <w:rFonts w:eastAsiaTheme="minorHAnsi"/>
          <w:lang w:eastAsia="en-US"/>
        </w:rPr>
        <w:t xml:space="preserve"> tah</w:t>
      </w:r>
      <w:r w:rsidR="00EA27E8">
        <w:rPr>
          <w:rFonts w:eastAsiaTheme="minorHAnsi"/>
          <w:lang w:eastAsia="en-US"/>
        </w:rPr>
        <w:t>sis edilmesi ile ilgili teklifi,</w:t>
      </w:r>
    </w:p>
    <w:p w:rsidR="00EA4975" w:rsidRPr="00333E00" w:rsidRDefault="00EA4975" w:rsidP="00EA4975">
      <w:pPr>
        <w:pStyle w:val="ListeParagraf"/>
        <w:autoSpaceDE w:val="0"/>
        <w:autoSpaceDN w:val="0"/>
        <w:adjustRightInd w:val="0"/>
        <w:spacing w:after="180" w:line="276" w:lineRule="auto"/>
        <w:ind w:left="360"/>
        <w:rPr>
          <w:rFonts w:eastAsiaTheme="minorHAnsi"/>
          <w:lang w:eastAsia="en-US"/>
        </w:rPr>
      </w:pPr>
    </w:p>
    <w:p w:rsidR="00EA4975" w:rsidRPr="00333E00" w:rsidRDefault="00EA4975" w:rsidP="00EA4975">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rFonts w:eastAsiaTheme="minorHAnsi"/>
          <w:lang w:eastAsia="en-US"/>
        </w:rPr>
        <w:t xml:space="preserve">Emlak ve İstimlak Dairesi </w:t>
      </w:r>
      <w:r w:rsidR="0016554A" w:rsidRPr="00333E00">
        <w:rPr>
          <w:rFonts w:eastAsiaTheme="minorHAnsi"/>
          <w:lang w:eastAsia="en-US"/>
        </w:rPr>
        <w:t>Başkanlığı’</w:t>
      </w:r>
      <w:r w:rsidR="00333E00" w:rsidRPr="00333E00">
        <w:rPr>
          <w:rFonts w:eastAsiaTheme="minorHAnsi"/>
          <w:lang w:eastAsia="en-US"/>
        </w:rPr>
        <w:t xml:space="preserve">nın, </w:t>
      </w:r>
      <w:proofErr w:type="spellStart"/>
      <w:r w:rsidRPr="00333E00">
        <w:rPr>
          <w:rFonts w:eastAsiaTheme="minorHAnsi"/>
          <w:lang w:eastAsia="en-US"/>
        </w:rPr>
        <w:t>Çayırova</w:t>
      </w:r>
      <w:proofErr w:type="spellEnd"/>
      <w:r w:rsidRPr="00333E00">
        <w:rPr>
          <w:rFonts w:eastAsiaTheme="minorHAnsi"/>
          <w:lang w:eastAsia="en-US"/>
        </w:rPr>
        <w:t xml:space="preserve"> İlçesinde,  Gebze Orman İşletme Şefliği 528 no.lu bölme içinde kalan orman vasıflı G22B19A1D pafta üzerinde Belediyemizce inşa edilen Kuştepe Mesire Alanı ile üzerindeki bina ve </w:t>
      </w:r>
      <w:proofErr w:type="spellStart"/>
      <w:r w:rsidRPr="00333E00">
        <w:rPr>
          <w:rFonts w:eastAsiaTheme="minorHAnsi"/>
          <w:lang w:eastAsia="en-US"/>
        </w:rPr>
        <w:t>muhdesatların</w:t>
      </w:r>
      <w:proofErr w:type="spellEnd"/>
      <w:r w:rsidRPr="00333E00">
        <w:rPr>
          <w:rFonts w:eastAsiaTheme="minorHAnsi"/>
          <w:lang w:eastAsia="en-US"/>
        </w:rPr>
        <w:t xml:space="preserve"> </w:t>
      </w:r>
      <w:proofErr w:type="spellStart"/>
      <w:r w:rsidRPr="00333E00">
        <w:rPr>
          <w:rFonts w:eastAsiaTheme="minorHAnsi"/>
          <w:lang w:eastAsia="en-US"/>
        </w:rPr>
        <w:t>Çayırova</w:t>
      </w:r>
      <w:proofErr w:type="spellEnd"/>
      <w:r w:rsidRPr="00333E00">
        <w:rPr>
          <w:rFonts w:eastAsiaTheme="minorHAnsi"/>
          <w:lang w:eastAsia="en-US"/>
        </w:rPr>
        <w:t xml:space="preserve"> Belediyesi</w:t>
      </w:r>
      <w:r w:rsidR="00AA317E" w:rsidRPr="00333E00">
        <w:rPr>
          <w:rFonts w:eastAsiaTheme="minorHAnsi"/>
          <w:lang w:eastAsia="en-US"/>
        </w:rPr>
        <w:t xml:space="preserve"> Başkanlığına</w:t>
      </w:r>
      <w:r w:rsidR="00D95200">
        <w:rPr>
          <w:rFonts w:eastAsiaTheme="minorHAnsi"/>
          <w:lang w:eastAsia="en-US"/>
        </w:rPr>
        <w:t xml:space="preserve"> yeniden tahsis edilmesi</w:t>
      </w:r>
      <w:r w:rsidR="00EA27E8">
        <w:rPr>
          <w:rFonts w:eastAsiaTheme="minorHAnsi"/>
          <w:lang w:eastAsia="en-US"/>
        </w:rPr>
        <w:t xml:space="preserve"> ile ilgili teklifi,</w:t>
      </w:r>
    </w:p>
    <w:p w:rsidR="00EA4975" w:rsidRDefault="00EA4975" w:rsidP="00EA4975">
      <w:pPr>
        <w:pStyle w:val="ListeParagraf"/>
        <w:rPr>
          <w:rFonts w:eastAsiaTheme="minorHAnsi"/>
          <w:lang w:eastAsia="en-US"/>
        </w:rPr>
      </w:pPr>
    </w:p>
    <w:p w:rsidR="00B42F72" w:rsidRPr="00333E00" w:rsidRDefault="00B42F72" w:rsidP="00EA4975">
      <w:pPr>
        <w:pStyle w:val="ListeParagraf"/>
        <w:rPr>
          <w:rFonts w:eastAsiaTheme="minorHAnsi"/>
          <w:lang w:eastAsia="en-US"/>
        </w:rPr>
      </w:pPr>
    </w:p>
    <w:p w:rsidR="00EA4975" w:rsidRPr="00333E00" w:rsidRDefault="00EA4975" w:rsidP="00EA4975">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rFonts w:eastAsiaTheme="minorHAnsi"/>
          <w:lang w:eastAsia="en-US"/>
        </w:rPr>
        <w:lastRenderedPageBreak/>
        <w:t xml:space="preserve">Emlak ve İstimlak Dairesi </w:t>
      </w:r>
      <w:r w:rsidR="0016554A" w:rsidRPr="00333E00">
        <w:rPr>
          <w:rFonts w:eastAsiaTheme="minorHAnsi"/>
          <w:lang w:eastAsia="en-US"/>
        </w:rPr>
        <w:t xml:space="preserve">Başkanlığı’nın, </w:t>
      </w:r>
      <w:r w:rsidRPr="00333E00">
        <w:rPr>
          <w:rFonts w:eastAsiaTheme="minorHAnsi"/>
          <w:lang w:eastAsia="en-US"/>
        </w:rPr>
        <w:t xml:space="preserve"> </w:t>
      </w:r>
      <w:proofErr w:type="spellStart"/>
      <w:r w:rsidRPr="00333E00">
        <w:rPr>
          <w:rFonts w:eastAsiaTheme="minorHAnsi"/>
          <w:lang w:eastAsia="en-US"/>
        </w:rPr>
        <w:t>Kartepe</w:t>
      </w:r>
      <w:proofErr w:type="spellEnd"/>
      <w:r w:rsidRPr="00333E00">
        <w:rPr>
          <w:rFonts w:eastAsiaTheme="minorHAnsi"/>
          <w:lang w:eastAsia="en-US"/>
        </w:rPr>
        <w:t xml:space="preserve"> İlçesi </w:t>
      </w:r>
      <w:proofErr w:type="spellStart"/>
      <w:r w:rsidRPr="00333E00">
        <w:rPr>
          <w:rFonts w:eastAsiaTheme="minorHAnsi"/>
          <w:lang w:eastAsia="en-US"/>
        </w:rPr>
        <w:t>Şirinsulhiye</w:t>
      </w:r>
      <w:proofErr w:type="spellEnd"/>
      <w:r w:rsidRPr="00333E00">
        <w:rPr>
          <w:rFonts w:eastAsiaTheme="minorHAnsi"/>
          <w:lang w:eastAsia="en-US"/>
        </w:rPr>
        <w:t xml:space="preserve"> Mahallesi, 114 ada 1 ve 115 ada 1 parsel sayılı taşınmazlar üzerine Belediyemizce yaptırılan Sosyal Tesis Binası ve Spor Salonu binasının müştemilatları ile birlikte bedel</w:t>
      </w:r>
      <w:r w:rsidR="0016554A" w:rsidRPr="00333E00">
        <w:rPr>
          <w:rFonts w:eastAsiaTheme="minorHAnsi"/>
          <w:lang w:eastAsia="en-US"/>
        </w:rPr>
        <w:t xml:space="preserve">siz olarak </w:t>
      </w:r>
      <w:proofErr w:type="spellStart"/>
      <w:r w:rsidR="0016554A" w:rsidRPr="00333E00">
        <w:rPr>
          <w:rFonts w:eastAsiaTheme="minorHAnsi"/>
          <w:lang w:eastAsia="en-US"/>
        </w:rPr>
        <w:t>Kartepe</w:t>
      </w:r>
      <w:proofErr w:type="spellEnd"/>
      <w:r w:rsidR="0016554A" w:rsidRPr="00333E00">
        <w:rPr>
          <w:rFonts w:eastAsiaTheme="minorHAnsi"/>
          <w:lang w:eastAsia="en-US"/>
        </w:rPr>
        <w:t xml:space="preserve"> Belediyesi Başkanlığına </w:t>
      </w:r>
      <w:r w:rsidRPr="00333E00">
        <w:rPr>
          <w:rFonts w:eastAsiaTheme="minorHAnsi"/>
          <w:lang w:eastAsia="en-US"/>
        </w:rPr>
        <w:t>tahsis edilmesi ile ilgili teklifi,</w:t>
      </w:r>
    </w:p>
    <w:p w:rsidR="00EA4975" w:rsidRPr="00333E00" w:rsidRDefault="00EA4975" w:rsidP="00EA4975">
      <w:pPr>
        <w:pStyle w:val="ListeParagraf"/>
        <w:rPr>
          <w:rFonts w:eastAsiaTheme="minorHAnsi"/>
          <w:lang w:eastAsia="en-US"/>
        </w:rPr>
      </w:pPr>
    </w:p>
    <w:p w:rsidR="00EA4975" w:rsidRPr="00333E00" w:rsidRDefault="00EA4975" w:rsidP="00EA4975">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rFonts w:eastAsiaTheme="minorHAnsi"/>
          <w:lang w:eastAsia="en-US"/>
        </w:rPr>
        <w:t xml:space="preserve">Emlak ve İstimlak Dairesi </w:t>
      </w:r>
      <w:r w:rsidR="0016554A" w:rsidRPr="00333E00">
        <w:rPr>
          <w:rFonts w:eastAsiaTheme="minorHAnsi"/>
          <w:lang w:eastAsia="en-US"/>
        </w:rPr>
        <w:t xml:space="preserve">Başkanlığı’nın, </w:t>
      </w:r>
      <w:proofErr w:type="spellStart"/>
      <w:r w:rsidRPr="00333E00">
        <w:rPr>
          <w:rFonts w:eastAsiaTheme="minorHAnsi"/>
          <w:lang w:eastAsia="en-US"/>
        </w:rPr>
        <w:t>Kartepe</w:t>
      </w:r>
      <w:proofErr w:type="spellEnd"/>
      <w:r w:rsidRPr="00333E00">
        <w:rPr>
          <w:rFonts w:eastAsiaTheme="minorHAnsi"/>
          <w:lang w:eastAsia="en-US"/>
        </w:rPr>
        <w:t xml:space="preserve"> İlçesi </w:t>
      </w:r>
      <w:proofErr w:type="spellStart"/>
      <w:r w:rsidRPr="00333E00">
        <w:rPr>
          <w:rFonts w:eastAsiaTheme="minorHAnsi"/>
          <w:lang w:eastAsia="en-US"/>
        </w:rPr>
        <w:t>Uzunbey</w:t>
      </w:r>
      <w:proofErr w:type="spellEnd"/>
      <w:r w:rsidRPr="00333E00">
        <w:rPr>
          <w:rFonts w:eastAsiaTheme="minorHAnsi"/>
          <w:lang w:eastAsia="en-US"/>
        </w:rPr>
        <w:t>-Kumla Çiftliği Mahallesi, 3560 parsel sayılı taşınmaz üzerine Belediyemizce yaptırılan Necip Fazıl Kısakürek Kültür Merkezi Binasındaki,</w:t>
      </w:r>
      <w:r w:rsidR="0016554A" w:rsidRPr="00333E00">
        <w:rPr>
          <w:rFonts w:eastAsiaTheme="minorHAnsi"/>
          <w:lang w:eastAsia="en-US"/>
        </w:rPr>
        <w:t xml:space="preserve"> D</w:t>
      </w:r>
      <w:r w:rsidRPr="00333E00">
        <w:rPr>
          <w:rFonts w:eastAsiaTheme="minorHAnsi"/>
          <w:lang w:eastAsia="en-US"/>
        </w:rPr>
        <w:t>üğün Salonu ve Çok Amaçlı Salonun</w:t>
      </w:r>
      <w:r w:rsidR="0016554A" w:rsidRPr="00333E00">
        <w:rPr>
          <w:rFonts w:eastAsiaTheme="minorHAnsi"/>
          <w:lang w:eastAsia="en-US"/>
        </w:rPr>
        <w:t xml:space="preserve"> </w:t>
      </w:r>
      <w:r w:rsidRPr="00333E00">
        <w:rPr>
          <w:rFonts w:eastAsiaTheme="minorHAnsi"/>
          <w:lang w:eastAsia="en-US"/>
        </w:rPr>
        <w:t>da bulunduğu zemin katın tamamının Belediye hi</w:t>
      </w:r>
      <w:r w:rsidR="0047109A">
        <w:rPr>
          <w:rFonts w:eastAsiaTheme="minorHAnsi"/>
          <w:lang w:eastAsia="en-US"/>
        </w:rPr>
        <w:t xml:space="preserve">zmetlerinde kullanılmak üzere </w:t>
      </w:r>
      <w:proofErr w:type="spellStart"/>
      <w:r w:rsidRPr="00333E00">
        <w:rPr>
          <w:rFonts w:eastAsiaTheme="minorHAnsi"/>
          <w:lang w:eastAsia="en-US"/>
        </w:rPr>
        <w:t>Kartepe</w:t>
      </w:r>
      <w:proofErr w:type="spellEnd"/>
      <w:r w:rsidRPr="00333E00">
        <w:rPr>
          <w:rFonts w:eastAsiaTheme="minorHAnsi"/>
          <w:lang w:eastAsia="en-US"/>
        </w:rPr>
        <w:t xml:space="preserve"> B</w:t>
      </w:r>
      <w:r w:rsidR="0016554A" w:rsidRPr="00333E00">
        <w:rPr>
          <w:rFonts w:eastAsiaTheme="minorHAnsi"/>
          <w:lang w:eastAsia="en-US"/>
        </w:rPr>
        <w:t>elediyesi Başkanlığına</w:t>
      </w:r>
      <w:r w:rsidRPr="00333E00">
        <w:rPr>
          <w:rFonts w:eastAsiaTheme="minorHAnsi"/>
          <w:lang w:eastAsia="en-US"/>
        </w:rPr>
        <w:t xml:space="preserve"> tahsis edilmesi ile ilgili teklifi,</w:t>
      </w:r>
    </w:p>
    <w:p w:rsidR="00EA4975" w:rsidRPr="00333E00" w:rsidRDefault="00EA4975" w:rsidP="00EA4975">
      <w:pPr>
        <w:pStyle w:val="ListeParagraf"/>
        <w:rPr>
          <w:rFonts w:eastAsiaTheme="minorHAnsi"/>
          <w:lang w:eastAsia="en-US"/>
        </w:rPr>
      </w:pPr>
    </w:p>
    <w:p w:rsidR="00EA4975" w:rsidRPr="00333E00" w:rsidRDefault="00EA4975" w:rsidP="00EA4975">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rFonts w:eastAsiaTheme="minorHAnsi"/>
          <w:lang w:eastAsia="en-US"/>
        </w:rPr>
        <w:t xml:space="preserve">Çevre Koruma ve Kontrol Dairesi </w:t>
      </w:r>
      <w:r w:rsidR="0047109A">
        <w:rPr>
          <w:rFonts w:eastAsiaTheme="minorHAnsi"/>
          <w:lang w:eastAsia="en-US"/>
        </w:rPr>
        <w:t xml:space="preserve">Başkanlığı’nın, </w:t>
      </w:r>
      <w:r w:rsidR="0016554A" w:rsidRPr="00333E00">
        <w:rPr>
          <w:rFonts w:eastAsiaTheme="minorHAnsi"/>
          <w:lang w:eastAsia="en-US"/>
        </w:rPr>
        <w:t>“</w:t>
      </w:r>
      <w:r w:rsidRPr="00333E00">
        <w:rPr>
          <w:rFonts w:eastAsiaTheme="minorHAnsi"/>
          <w:lang w:eastAsia="en-US"/>
        </w:rPr>
        <w:t xml:space="preserve">Belediye </w:t>
      </w:r>
      <w:r w:rsidR="0016554A" w:rsidRPr="00333E00">
        <w:rPr>
          <w:rFonts w:eastAsiaTheme="minorHAnsi"/>
          <w:lang w:eastAsia="en-US"/>
        </w:rPr>
        <w:t xml:space="preserve">Atıklarının Aktarma İstasyonlarından Bertaraf Tesisine Taşınması Hizmeti Alımı İşi” </w:t>
      </w:r>
      <w:r w:rsidRPr="00333E00">
        <w:rPr>
          <w:rFonts w:eastAsiaTheme="minorHAnsi"/>
          <w:lang w:eastAsia="en-US"/>
        </w:rPr>
        <w:t>ihalesi ile il</w:t>
      </w:r>
      <w:r w:rsidR="00EA27E8">
        <w:rPr>
          <w:rFonts w:eastAsiaTheme="minorHAnsi"/>
          <w:lang w:eastAsia="en-US"/>
        </w:rPr>
        <w:t>gili teklifi,</w:t>
      </w:r>
    </w:p>
    <w:p w:rsidR="00EA4975" w:rsidRPr="00333E00" w:rsidRDefault="00EA4975" w:rsidP="00EA4975">
      <w:pPr>
        <w:pStyle w:val="ListeParagraf"/>
        <w:rPr>
          <w:rFonts w:eastAsiaTheme="minorHAnsi"/>
          <w:lang w:eastAsia="en-US"/>
        </w:rPr>
      </w:pPr>
    </w:p>
    <w:p w:rsidR="00EA4975" w:rsidRPr="00333E00" w:rsidRDefault="00EA4975" w:rsidP="00EA4975">
      <w:pPr>
        <w:pStyle w:val="ListeParagraf"/>
        <w:numPr>
          <w:ilvl w:val="0"/>
          <w:numId w:val="36"/>
        </w:numPr>
        <w:autoSpaceDE w:val="0"/>
        <w:autoSpaceDN w:val="0"/>
        <w:adjustRightInd w:val="0"/>
        <w:spacing w:after="180" w:line="276" w:lineRule="auto"/>
        <w:jc w:val="both"/>
        <w:rPr>
          <w:rFonts w:eastAsiaTheme="minorHAnsi"/>
          <w:lang w:eastAsia="en-US"/>
        </w:rPr>
      </w:pPr>
      <w:r w:rsidRPr="00333E00">
        <w:rPr>
          <w:rFonts w:eastAsiaTheme="minorHAnsi"/>
          <w:lang w:eastAsia="en-US"/>
        </w:rPr>
        <w:t xml:space="preserve">Çevre Koruma ve Kontrol Dairesi </w:t>
      </w:r>
      <w:r w:rsidR="0016554A" w:rsidRPr="00333E00">
        <w:rPr>
          <w:rFonts w:eastAsiaTheme="minorHAnsi"/>
          <w:lang w:eastAsia="en-US"/>
        </w:rPr>
        <w:t xml:space="preserve">Başkanlığı’nın, “Sağlık Kuruluşlarında Oluşan Tıbbi Atıkların Toplanması, Taşınması, Geçici Depolanması ve </w:t>
      </w:r>
      <w:proofErr w:type="spellStart"/>
      <w:r w:rsidR="0016554A" w:rsidRPr="00333E00">
        <w:rPr>
          <w:rFonts w:eastAsiaTheme="minorHAnsi"/>
          <w:lang w:eastAsia="en-US"/>
        </w:rPr>
        <w:t>Bertarafı</w:t>
      </w:r>
      <w:proofErr w:type="spellEnd"/>
      <w:r w:rsidR="0016554A" w:rsidRPr="00333E00">
        <w:rPr>
          <w:rFonts w:eastAsiaTheme="minorHAnsi"/>
          <w:lang w:eastAsia="en-US"/>
        </w:rPr>
        <w:t xml:space="preserve"> İşi” ve işlemlerinin </w:t>
      </w:r>
      <w:r w:rsidR="00D95200">
        <w:rPr>
          <w:rFonts w:eastAsiaTheme="minorHAnsi"/>
          <w:lang w:eastAsia="en-US"/>
        </w:rPr>
        <w:t xml:space="preserve">ihale edilmesi ile </w:t>
      </w:r>
      <w:r w:rsidR="00EA27E8">
        <w:rPr>
          <w:rFonts w:eastAsiaTheme="minorHAnsi"/>
          <w:lang w:eastAsia="en-US"/>
        </w:rPr>
        <w:t>ilgili teklifi,</w:t>
      </w:r>
    </w:p>
    <w:p w:rsidR="00EA4975" w:rsidRPr="008E1F7F" w:rsidRDefault="00EA4975" w:rsidP="00EA4975">
      <w:pPr>
        <w:pStyle w:val="ListeParagraf"/>
        <w:autoSpaceDE w:val="0"/>
        <w:autoSpaceDN w:val="0"/>
        <w:adjustRightInd w:val="0"/>
        <w:spacing w:after="270" w:line="276" w:lineRule="auto"/>
        <w:ind w:left="360"/>
        <w:jc w:val="both"/>
      </w:pPr>
    </w:p>
    <w:sectPr w:rsidR="00EA4975" w:rsidRPr="008E1F7F" w:rsidSect="0016554A">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92" w:rsidRDefault="00EA5D92" w:rsidP="00240517">
      <w:r>
        <w:separator/>
      </w:r>
    </w:p>
  </w:endnote>
  <w:endnote w:type="continuationSeparator" w:id="0">
    <w:p w:rsidR="00EA5D92" w:rsidRDefault="00EA5D92" w:rsidP="00240517">
      <w:r>
        <w:continuationSeparator/>
      </w:r>
    </w:p>
  </w:endnote>
  <w:endnote w:type="continuationNotice" w:id="1">
    <w:p w:rsidR="00673F3E" w:rsidRDefault="00673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750661"/>
      <w:docPartObj>
        <w:docPartGallery w:val="Page Numbers (Bottom of Page)"/>
        <w:docPartUnique/>
      </w:docPartObj>
    </w:sdtPr>
    <w:sdtEndPr/>
    <w:sdtContent>
      <w:sdt>
        <w:sdtPr>
          <w:id w:val="-797912392"/>
          <w:docPartObj>
            <w:docPartGallery w:val="Page Numbers (Top of Page)"/>
            <w:docPartUnique/>
          </w:docPartObj>
        </w:sdtPr>
        <w:sdtEndPr/>
        <w:sdtContent>
          <w:p w:rsidR="00B14CE1" w:rsidRDefault="00B14CE1">
            <w:pPr>
              <w:pStyle w:val="AltBilgi"/>
              <w:jc w:val="right"/>
            </w:pPr>
            <w:r>
              <w:t xml:space="preserve">Sayfa </w:t>
            </w:r>
            <w:r>
              <w:rPr>
                <w:b/>
                <w:bCs/>
              </w:rPr>
              <w:fldChar w:fldCharType="begin"/>
            </w:r>
            <w:r>
              <w:rPr>
                <w:b/>
                <w:bCs/>
              </w:rPr>
              <w:instrText>PAGE</w:instrText>
            </w:r>
            <w:r>
              <w:rPr>
                <w:b/>
                <w:bCs/>
              </w:rPr>
              <w:fldChar w:fldCharType="separate"/>
            </w:r>
            <w:r w:rsidR="00C710D0">
              <w:rPr>
                <w:b/>
                <w:bCs/>
                <w:noProof/>
              </w:rPr>
              <w:t>9</w:t>
            </w:r>
            <w:r>
              <w:rPr>
                <w:b/>
                <w:bCs/>
              </w:rPr>
              <w:fldChar w:fldCharType="end"/>
            </w:r>
            <w:r>
              <w:t xml:space="preserve"> / </w:t>
            </w:r>
            <w:r>
              <w:rPr>
                <w:b/>
                <w:bCs/>
              </w:rPr>
              <w:fldChar w:fldCharType="begin"/>
            </w:r>
            <w:r>
              <w:rPr>
                <w:b/>
                <w:bCs/>
              </w:rPr>
              <w:instrText>NUMPAGES</w:instrText>
            </w:r>
            <w:r>
              <w:rPr>
                <w:b/>
                <w:bCs/>
              </w:rPr>
              <w:fldChar w:fldCharType="separate"/>
            </w:r>
            <w:r w:rsidR="00C710D0">
              <w:rPr>
                <w:b/>
                <w:bCs/>
                <w:noProof/>
              </w:rPr>
              <w:t>9</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92" w:rsidRDefault="00EA5D92" w:rsidP="00240517">
      <w:r>
        <w:separator/>
      </w:r>
    </w:p>
  </w:footnote>
  <w:footnote w:type="continuationSeparator" w:id="0">
    <w:p w:rsidR="00EA5D92" w:rsidRDefault="00EA5D92" w:rsidP="00240517">
      <w:r>
        <w:continuationSeparator/>
      </w:r>
    </w:p>
  </w:footnote>
  <w:footnote w:type="continuationNotice" w:id="1">
    <w:p w:rsidR="00673F3E" w:rsidRDefault="00673F3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05E"/>
    <w:multiLevelType w:val="multilevel"/>
    <w:tmpl w:val="4532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739B7"/>
    <w:multiLevelType w:val="hybridMultilevel"/>
    <w:tmpl w:val="B06E22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160A71"/>
    <w:multiLevelType w:val="hybridMultilevel"/>
    <w:tmpl w:val="FABA5FE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9255C5"/>
    <w:multiLevelType w:val="hybridMultilevel"/>
    <w:tmpl w:val="79BA4F1A"/>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06EC3386"/>
    <w:multiLevelType w:val="hybridMultilevel"/>
    <w:tmpl w:val="BEB846F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CCC28DE"/>
    <w:multiLevelType w:val="multilevel"/>
    <w:tmpl w:val="215415A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6" w15:restartNumberingAfterBreak="0">
    <w:nsid w:val="11620DEC"/>
    <w:multiLevelType w:val="hybridMultilevel"/>
    <w:tmpl w:val="9EDA8AC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6306C36"/>
    <w:multiLevelType w:val="hybridMultilevel"/>
    <w:tmpl w:val="274A9434"/>
    <w:lvl w:ilvl="0" w:tplc="9E049BE4">
      <w:start w:val="1"/>
      <w:numFmt w:val="decimal"/>
      <w:lvlText w:val="%1-"/>
      <w:lvlJc w:val="left"/>
      <w:pPr>
        <w:ind w:left="360" w:hanging="360"/>
      </w:pPr>
      <w:rPr>
        <w:rFonts w:ascii="Times New Roman" w:eastAsia="Times New Roman" w:hAnsi="Times New Roman" w:cs="Times New Roman"/>
        <w:b/>
        <w:color w:val="auto"/>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FE7D7D"/>
    <w:multiLevelType w:val="hybridMultilevel"/>
    <w:tmpl w:val="5FAE13BE"/>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2A7E95"/>
    <w:multiLevelType w:val="hybridMultilevel"/>
    <w:tmpl w:val="F45CF67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B0C4575"/>
    <w:multiLevelType w:val="hybridMultilevel"/>
    <w:tmpl w:val="C79AF15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1C8374DD"/>
    <w:multiLevelType w:val="hybridMultilevel"/>
    <w:tmpl w:val="31F61D1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1D0A3B3A"/>
    <w:multiLevelType w:val="hybridMultilevel"/>
    <w:tmpl w:val="B406BBA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1F692901"/>
    <w:multiLevelType w:val="hybridMultilevel"/>
    <w:tmpl w:val="78FCFA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6AB1DBA"/>
    <w:multiLevelType w:val="hybridMultilevel"/>
    <w:tmpl w:val="3BD84618"/>
    <w:lvl w:ilvl="0" w:tplc="041F000F">
      <w:start w:val="1"/>
      <w:numFmt w:val="decimal"/>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28D1056A"/>
    <w:multiLevelType w:val="hybridMultilevel"/>
    <w:tmpl w:val="E3282C0C"/>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7" w15:restartNumberingAfterBreak="0">
    <w:nsid w:val="29555AB9"/>
    <w:multiLevelType w:val="hybridMultilevel"/>
    <w:tmpl w:val="DFD8DEDE"/>
    <w:lvl w:ilvl="0" w:tplc="AED25FD6">
      <w:start w:val="1"/>
      <w:numFmt w:val="decimal"/>
      <w:lvlText w:val="%1."/>
      <w:lvlJc w:val="left"/>
      <w:pPr>
        <w:tabs>
          <w:tab w:val="num" w:pos="540"/>
        </w:tabs>
        <w:ind w:left="540" w:hanging="360"/>
      </w:pPr>
      <w:rPr>
        <w:rFonts w:ascii="Times New Roman" w:hAnsi="Times New Roman" w:cs="Times New Roman" w:hint="default"/>
        <w:b/>
        <w:i w:val="0"/>
        <w:color w:val="auto"/>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18" w15:restartNumberingAfterBreak="0">
    <w:nsid w:val="2B4A5F55"/>
    <w:multiLevelType w:val="hybridMultilevel"/>
    <w:tmpl w:val="4AA40836"/>
    <w:lvl w:ilvl="0" w:tplc="6FA20938">
      <w:start w:val="1"/>
      <w:numFmt w:val="decimal"/>
      <w:lvlText w:val="%1-"/>
      <w:lvlJc w:val="left"/>
      <w:pPr>
        <w:ind w:left="360" w:hanging="360"/>
      </w:pPr>
      <w:rPr>
        <w:rFonts w:ascii="Times New Roman" w:eastAsia="Times New Roman" w:hAnsi="Times New Roman" w:cs="Times New Roman"/>
        <w:b/>
        <w:color w:val="000000"/>
        <w:sz w:val="24"/>
        <w:szCs w:val="24"/>
      </w:rPr>
    </w:lvl>
    <w:lvl w:ilvl="1" w:tplc="041F0001">
      <w:start w:val="1"/>
      <w:numFmt w:val="bullet"/>
      <w:lvlText w:val=""/>
      <w:lvlJc w:val="left"/>
      <w:pPr>
        <w:ind w:left="1440" w:hanging="360"/>
      </w:pPr>
      <w:rPr>
        <w:rFonts w:ascii="Symbol" w:hAnsi="Symbol" w:hint="default"/>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1E02317"/>
    <w:multiLevelType w:val="hybridMultilevel"/>
    <w:tmpl w:val="E8BAA98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5D61CB8"/>
    <w:multiLevelType w:val="hybridMultilevel"/>
    <w:tmpl w:val="05887810"/>
    <w:lvl w:ilvl="0" w:tplc="7C80C802">
      <w:start w:val="1"/>
      <w:numFmt w:val="decimal"/>
      <w:lvlText w:val="%1-"/>
      <w:lvlJc w:val="left"/>
      <w:pPr>
        <w:ind w:left="720" w:hanging="360"/>
      </w:pPr>
      <w:rPr>
        <w:rFonts w:hint="default"/>
        <w:b/>
      </w:rPr>
    </w:lvl>
    <w:lvl w:ilvl="1" w:tplc="8EB064BE">
      <w:start w:val="6"/>
      <w:numFmt w:val="bullet"/>
      <w:lvlText w:val="-"/>
      <w:lvlJc w:val="left"/>
      <w:pPr>
        <w:ind w:left="1440" w:hanging="360"/>
      </w:pPr>
      <w:rPr>
        <w:rFonts w:ascii="Times New Roman" w:eastAsia="Calibr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187084"/>
    <w:multiLevelType w:val="hybridMultilevel"/>
    <w:tmpl w:val="C19E6CF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264525"/>
    <w:multiLevelType w:val="hybridMultilevel"/>
    <w:tmpl w:val="C28A9CF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42864544"/>
    <w:multiLevelType w:val="hybridMultilevel"/>
    <w:tmpl w:val="C19E6CF0"/>
    <w:lvl w:ilvl="0" w:tplc="9D4A9958">
      <w:start w:val="1"/>
      <w:numFmt w:val="decimal"/>
      <w:lvlText w:val="%1."/>
      <w:lvlJc w:val="left"/>
      <w:pPr>
        <w:tabs>
          <w:tab w:val="num" w:pos="720"/>
        </w:tabs>
        <w:ind w:left="72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C081299"/>
    <w:multiLevelType w:val="hybridMultilevel"/>
    <w:tmpl w:val="3976E8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FE25C55"/>
    <w:multiLevelType w:val="hybridMultilevel"/>
    <w:tmpl w:val="C6483D7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5A326A37"/>
    <w:multiLevelType w:val="hybridMultilevel"/>
    <w:tmpl w:val="155491B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5B4C4129"/>
    <w:multiLevelType w:val="hybridMultilevel"/>
    <w:tmpl w:val="FF168798"/>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8" w15:restartNumberingAfterBreak="0">
    <w:nsid w:val="5DD57D37"/>
    <w:multiLevelType w:val="hybridMultilevel"/>
    <w:tmpl w:val="FD24E3EA"/>
    <w:lvl w:ilvl="0" w:tplc="041F000F">
      <w:start w:val="1"/>
      <w:numFmt w:val="decimal"/>
      <w:lvlText w:val="%1."/>
      <w:lvlJc w:val="left"/>
      <w:pPr>
        <w:ind w:left="5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ED71F39"/>
    <w:multiLevelType w:val="hybridMultilevel"/>
    <w:tmpl w:val="876494F4"/>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0" w15:restartNumberingAfterBreak="0">
    <w:nsid w:val="65E83516"/>
    <w:multiLevelType w:val="hybridMultilevel"/>
    <w:tmpl w:val="42701146"/>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31" w15:restartNumberingAfterBreak="0">
    <w:nsid w:val="66AF1B37"/>
    <w:multiLevelType w:val="hybridMultilevel"/>
    <w:tmpl w:val="9B965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E72D71"/>
    <w:multiLevelType w:val="hybridMultilevel"/>
    <w:tmpl w:val="81F88604"/>
    <w:lvl w:ilvl="0" w:tplc="34AC098C">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6A4E0D0D"/>
    <w:multiLevelType w:val="hybridMultilevel"/>
    <w:tmpl w:val="DE2A7630"/>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6E8D5F3F"/>
    <w:multiLevelType w:val="hybridMultilevel"/>
    <w:tmpl w:val="98E87C2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23359EF"/>
    <w:multiLevelType w:val="hybridMultilevel"/>
    <w:tmpl w:val="09DA3D7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8797E6E"/>
    <w:multiLevelType w:val="hybridMultilevel"/>
    <w:tmpl w:val="1E425028"/>
    <w:lvl w:ilvl="0" w:tplc="8E200B62">
      <w:start w:val="1"/>
      <w:numFmt w:val="decimal"/>
      <w:lvlText w:val="%1-"/>
      <w:lvlJc w:val="left"/>
      <w:pPr>
        <w:ind w:left="360" w:hanging="360"/>
      </w:pPr>
      <w:rPr>
        <w:rFonts w:eastAsia="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802954"/>
    <w:multiLevelType w:val="hybridMultilevel"/>
    <w:tmpl w:val="950A14BA"/>
    <w:lvl w:ilvl="0" w:tplc="041F0001">
      <w:numFmt w:val="bullet"/>
      <w:lvlText w:val=""/>
      <w:lvlJc w:val="left"/>
      <w:pPr>
        <w:tabs>
          <w:tab w:val="num" w:pos="786"/>
        </w:tabs>
        <w:ind w:left="786"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15:restartNumberingAfterBreak="0">
    <w:nsid w:val="7E2F2444"/>
    <w:multiLevelType w:val="hybridMultilevel"/>
    <w:tmpl w:val="F3629B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BC3EE2"/>
    <w:multiLevelType w:val="hybridMultilevel"/>
    <w:tmpl w:val="4940A53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15:restartNumberingAfterBreak="0">
    <w:nsid w:val="7EC50E23"/>
    <w:multiLevelType w:val="hybridMultilevel"/>
    <w:tmpl w:val="FB3AAD4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37"/>
  </w:num>
  <w:num w:numId="5">
    <w:abstractNumId w:val="36"/>
  </w:num>
  <w:num w:numId="6">
    <w:abstractNumId w:val="33"/>
  </w:num>
  <w:num w:numId="7">
    <w:abstractNumId w:val="16"/>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9"/>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5"/>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
  </w:num>
  <w:num w:numId="24">
    <w:abstractNumId w:val="18"/>
  </w:num>
  <w:num w:numId="25">
    <w:abstractNumId w:val="12"/>
  </w:num>
  <w:num w:numId="26">
    <w:abstractNumId w:val="40"/>
  </w:num>
  <w:num w:numId="27">
    <w:abstractNumId w:val="29"/>
  </w:num>
  <w:num w:numId="28">
    <w:abstractNumId w:val="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30"/>
  </w:num>
  <w:num w:numId="34">
    <w:abstractNumId w:val="13"/>
  </w:num>
  <w:num w:numId="35">
    <w:abstractNumId w:val="38"/>
  </w:num>
  <w:num w:numId="36">
    <w:abstractNumId w:val="8"/>
  </w:num>
  <w:num w:numId="37">
    <w:abstractNumId w:val="2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6"/>
  </w:num>
  <w:num w:numId="42">
    <w:abstractNumId w:val="9"/>
  </w:num>
  <w:num w:numId="43">
    <w:abstractNumId w:val="23"/>
  </w:num>
  <w:num w:numId="44">
    <w:abstractNumId w:val="1"/>
  </w:num>
  <w:num w:numId="45">
    <w:abstractNumId w:val="19"/>
  </w:num>
  <w:num w:numId="46">
    <w:abstractNumId w:val="34"/>
  </w:num>
  <w:num w:numId="47">
    <w:abstractNumId w:val="2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E0"/>
    <w:rsid w:val="00003418"/>
    <w:rsid w:val="000036CF"/>
    <w:rsid w:val="00003713"/>
    <w:rsid w:val="000041C9"/>
    <w:rsid w:val="00014558"/>
    <w:rsid w:val="00015127"/>
    <w:rsid w:val="00024F07"/>
    <w:rsid w:val="0002670A"/>
    <w:rsid w:val="00027DBD"/>
    <w:rsid w:val="0005771C"/>
    <w:rsid w:val="000632BF"/>
    <w:rsid w:val="00065985"/>
    <w:rsid w:val="0007356C"/>
    <w:rsid w:val="00086EE5"/>
    <w:rsid w:val="0009258A"/>
    <w:rsid w:val="00093DCB"/>
    <w:rsid w:val="00094984"/>
    <w:rsid w:val="00095552"/>
    <w:rsid w:val="0009657E"/>
    <w:rsid w:val="000A2FC2"/>
    <w:rsid w:val="000A43E8"/>
    <w:rsid w:val="000A7778"/>
    <w:rsid w:val="000B73CB"/>
    <w:rsid w:val="000C0CEC"/>
    <w:rsid w:val="000C73E2"/>
    <w:rsid w:val="000E39EC"/>
    <w:rsid w:val="000E5816"/>
    <w:rsid w:val="000E793E"/>
    <w:rsid w:val="000F32BE"/>
    <w:rsid w:val="00100852"/>
    <w:rsid w:val="00106611"/>
    <w:rsid w:val="00114743"/>
    <w:rsid w:val="001220A7"/>
    <w:rsid w:val="00127B74"/>
    <w:rsid w:val="00140335"/>
    <w:rsid w:val="0014417C"/>
    <w:rsid w:val="001508EA"/>
    <w:rsid w:val="00162882"/>
    <w:rsid w:val="0016554A"/>
    <w:rsid w:val="0016687D"/>
    <w:rsid w:val="00183AC9"/>
    <w:rsid w:val="0019151F"/>
    <w:rsid w:val="001922C8"/>
    <w:rsid w:val="0019292B"/>
    <w:rsid w:val="00192CE6"/>
    <w:rsid w:val="0019413F"/>
    <w:rsid w:val="00194243"/>
    <w:rsid w:val="00195595"/>
    <w:rsid w:val="001A0B32"/>
    <w:rsid w:val="001A3D92"/>
    <w:rsid w:val="001A77C1"/>
    <w:rsid w:val="001B4347"/>
    <w:rsid w:val="001B48CE"/>
    <w:rsid w:val="001B7F3D"/>
    <w:rsid w:val="001D2A95"/>
    <w:rsid w:val="001D34F1"/>
    <w:rsid w:val="001D5CAF"/>
    <w:rsid w:val="001E144B"/>
    <w:rsid w:val="001E6BCD"/>
    <w:rsid w:val="001F2D08"/>
    <w:rsid w:val="001F3094"/>
    <w:rsid w:val="001F4086"/>
    <w:rsid w:val="00210032"/>
    <w:rsid w:val="002206B6"/>
    <w:rsid w:val="00221671"/>
    <w:rsid w:val="0022176C"/>
    <w:rsid w:val="00232B8B"/>
    <w:rsid w:val="00240517"/>
    <w:rsid w:val="002435B8"/>
    <w:rsid w:val="00255D4F"/>
    <w:rsid w:val="00261A91"/>
    <w:rsid w:val="0027229C"/>
    <w:rsid w:val="00272F85"/>
    <w:rsid w:val="00274855"/>
    <w:rsid w:val="00282192"/>
    <w:rsid w:val="00294590"/>
    <w:rsid w:val="002948C8"/>
    <w:rsid w:val="00297240"/>
    <w:rsid w:val="00297AE7"/>
    <w:rsid w:val="002A1CA7"/>
    <w:rsid w:val="002A61D5"/>
    <w:rsid w:val="002A63BE"/>
    <w:rsid w:val="002A6EBB"/>
    <w:rsid w:val="002B146B"/>
    <w:rsid w:val="002B2343"/>
    <w:rsid w:val="002B7993"/>
    <w:rsid w:val="002C0B14"/>
    <w:rsid w:val="002D0A96"/>
    <w:rsid w:val="002E3604"/>
    <w:rsid w:val="00310099"/>
    <w:rsid w:val="003107AB"/>
    <w:rsid w:val="003159B7"/>
    <w:rsid w:val="00316CD3"/>
    <w:rsid w:val="00320ABF"/>
    <w:rsid w:val="003217DE"/>
    <w:rsid w:val="00326A13"/>
    <w:rsid w:val="00330F7B"/>
    <w:rsid w:val="003317AF"/>
    <w:rsid w:val="0033321F"/>
    <w:rsid w:val="00333E00"/>
    <w:rsid w:val="003340B4"/>
    <w:rsid w:val="003375FF"/>
    <w:rsid w:val="00352579"/>
    <w:rsid w:val="003528E1"/>
    <w:rsid w:val="00352B36"/>
    <w:rsid w:val="00356916"/>
    <w:rsid w:val="00372238"/>
    <w:rsid w:val="00373857"/>
    <w:rsid w:val="00387D1C"/>
    <w:rsid w:val="00392416"/>
    <w:rsid w:val="00393D53"/>
    <w:rsid w:val="00394ECE"/>
    <w:rsid w:val="00395458"/>
    <w:rsid w:val="003957ED"/>
    <w:rsid w:val="003A3DD0"/>
    <w:rsid w:val="003A40B0"/>
    <w:rsid w:val="003C12EF"/>
    <w:rsid w:val="003C69C8"/>
    <w:rsid w:val="003D0167"/>
    <w:rsid w:val="003D02B6"/>
    <w:rsid w:val="003D12B7"/>
    <w:rsid w:val="003D4830"/>
    <w:rsid w:val="003E0E83"/>
    <w:rsid w:val="003F06C2"/>
    <w:rsid w:val="003F3A4A"/>
    <w:rsid w:val="003F48F2"/>
    <w:rsid w:val="00402DDE"/>
    <w:rsid w:val="004046C6"/>
    <w:rsid w:val="00405ED6"/>
    <w:rsid w:val="00407A55"/>
    <w:rsid w:val="00411AEB"/>
    <w:rsid w:val="00413EBD"/>
    <w:rsid w:val="00414C0C"/>
    <w:rsid w:val="004200A4"/>
    <w:rsid w:val="0042017B"/>
    <w:rsid w:val="00420DE5"/>
    <w:rsid w:val="0042432F"/>
    <w:rsid w:val="00426D0D"/>
    <w:rsid w:val="00432762"/>
    <w:rsid w:val="0043499A"/>
    <w:rsid w:val="00441EFE"/>
    <w:rsid w:val="00444D47"/>
    <w:rsid w:val="00453CFB"/>
    <w:rsid w:val="00454A47"/>
    <w:rsid w:val="0045513D"/>
    <w:rsid w:val="004567E7"/>
    <w:rsid w:val="00457E8A"/>
    <w:rsid w:val="004619B4"/>
    <w:rsid w:val="00462964"/>
    <w:rsid w:val="004639F0"/>
    <w:rsid w:val="004645C4"/>
    <w:rsid w:val="00466167"/>
    <w:rsid w:val="0047109A"/>
    <w:rsid w:val="00473483"/>
    <w:rsid w:val="004747DC"/>
    <w:rsid w:val="00494CCC"/>
    <w:rsid w:val="004973E1"/>
    <w:rsid w:val="004A0056"/>
    <w:rsid w:val="004A4590"/>
    <w:rsid w:val="004A5EAC"/>
    <w:rsid w:val="004A63EB"/>
    <w:rsid w:val="004B3AE2"/>
    <w:rsid w:val="004B48D6"/>
    <w:rsid w:val="004B77DF"/>
    <w:rsid w:val="004D0ED5"/>
    <w:rsid w:val="004D1D4F"/>
    <w:rsid w:val="004E3AC1"/>
    <w:rsid w:val="004E61CE"/>
    <w:rsid w:val="004E6FD2"/>
    <w:rsid w:val="00501EF2"/>
    <w:rsid w:val="00502F6A"/>
    <w:rsid w:val="005138A0"/>
    <w:rsid w:val="00517678"/>
    <w:rsid w:val="00527CBC"/>
    <w:rsid w:val="00531596"/>
    <w:rsid w:val="00534DAE"/>
    <w:rsid w:val="005367E8"/>
    <w:rsid w:val="0054298C"/>
    <w:rsid w:val="005516B7"/>
    <w:rsid w:val="005576E2"/>
    <w:rsid w:val="00561E14"/>
    <w:rsid w:val="00564838"/>
    <w:rsid w:val="005653D4"/>
    <w:rsid w:val="0057030E"/>
    <w:rsid w:val="005736B8"/>
    <w:rsid w:val="005767F6"/>
    <w:rsid w:val="00577284"/>
    <w:rsid w:val="0057786E"/>
    <w:rsid w:val="0058097C"/>
    <w:rsid w:val="00584E3D"/>
    <w:rsid w:val="00596888"/>
    <w:rsid w:val="0059767E"/>
    <w:rsid w:val="005A1199"/>
    <w:rsid w:val="005A6E01"/>
    <w:rsid w:val="005A74DF"/>
    <w:rsid w:val="005B6E79"/>
    <w:rsid w:val="005C4F72"/>
    <w:rsid w:val="005C6E6A"/>
    <w:rsid w:val="005D26B3"/>
    <w:rsid w:val="005D3A83"/>
    <w:rsid w:val="005D61C9"/>
    <w:rsid w:val="005E2C74"/>
    <w:rsid w:val="005E4FE4"/>
    <w:rsid w:val="005E757D"/>
    <w:rsid w:val="005F74B4"/>
    <w:rsid w:val="0060058E"/>
    <w:rsid w:val="006008F8"/>
    <w:rsid w:val="00613669"/>
    <w:rsid w:val="00616545"/>
    <w:rsid w:val="00622D83"/>
    <w:rsid w:val="00631AD8"/>
    <w:rsid w:val="00637934"/>
    <w:rsid w:val="00640A83"/>
    <w:rsid w:val="00646C0D"/>
    <w:rsid w:val="00647D24"/>
    <w:rsid w:val="0065160B"/>
    <w:rsid w:val="00653219"/>
    <w:rsid w:val="0065425F"/>
    <w:rsid w:val="00657F6C"/>
    <w:rsid w:val="00664BFF"/>
    <w:rsid w:val="00665235"/>
    <w:rsid w:val="00670A3A"/>
    <w:rsid w:val="0067132B"/>
    <w:rsid w:val="00673701"/>
    <w:rsid w:val="00673F3E"/>
    <w:rsid w:val="00690D60"/>
    <w:rsid w:val="006920CD"/>
    <w:rsid w:val="00692135"/>
    <w:rsid w:val="0069262E"/>
    <w:rsid w:val="00694A6F"/>
    <w:rsid w:val="00695129"/>
    <w:rsid w:val="00696926"/>
    <w:rsid w:val="00696D34"/>
    <w:rsid w:val="006A3162"/>
    <w:rsid w:val="006B101F"/>
    <w:rsid w:val="006B1EEF"/>
    <w:rsid w:val="006B47CF"/>
    <w:rsid w:val="006C4AB0"/>
    <w:rsid w:val="006C6248"/>
    <w:rsid w:val="006D2138"/>
    <w:rsid w:val="006D456C"/>
    <w:rsid w:val="006D4F0D"/>
    <w:rsid w:val="006D643A"/>
    <w:rsid w:val="006D7E5F"/>
    <w:rsid w:val="006F38E6"/>
    <w:rsid w:val="00702754"/>
    <w:rsid w:val="00703BB4"/>
    <w:rsid w:val="007065DF"/>
    <w:rsid w:val="00712D5D"/>
    <w:rsid w:val="00713814"/>
    <w:rsid w:val="00717E40"/>
    <w:rsid w:val="0072148A"/>
    <w:rsid w:val="00722207"/>
    <w:rsid w:val="0072400E"/>
    <w:rsid w:val="00725051"/>
    <w:rsid w:val="007275DF"/>
    <w:rsid w:val="00733424"/>
    <w:rsid w:val="00736A1D"/>
    <w:rsid w:val="00744B61"/>
    <w:rsid w:val="00745AC9"/>
    <w:rsid w:val="00751DF5"/>
    <w:rsid w:val="00753E5D"/>
    <w:rsid w:val="00757855"/>
    <w:rsid w:val="007605D3"/>
    <w:rsid w:val="0076379C"/>
    <w:rsid w:val="00764DE3"/>
    <w:rsid w:val="0076652C"/>
    <w:rsid w:val="007703A2"/>
    <w:rsid w:val="00773459"/>
    <w:rsid w:val="00774E4E"/>
    <w:rsid w:val="00777E7E"/>
    <w:rsid w:val="00785160"/>
    <w:rsid w:val="00785D83"/>
    <w:rsid w:val="007964A1"/>
    <w:rsid w:val="00797DF0"/>
    <w:rsid w:val="007A026B"/>
    <w:rsid w:val="007A3E71"/>
    <w:rsid w:val="007A78FE"/>
    <w:rsid w:val="007B03FB"/>
    <w:rsid w:val="007C60F7"/>
    <w:rsid w:val="007D2C54"/>
    <w:rsid w:val="007F0211"/>
    <w:rsid w:val="007F5DB0"/>
    <w:rsid w:val="00800CBC"/>
    <w:rsid w:val="00804B05"/>
    <w:rsid w:val="0081008F"/>
    <w:rsid w:val="00813099"/>
    <w:rsid w:val="0081644B"/>
    <w:rsid w:val="00833D6C"/>
    <w:rsid w:val="00836D96"/>
    <w:rsid w:val="00837C88"/>
    <w:rsid w:val="00842E84"/>
    <w:rsid w:val="00844AE5"/>
    <w:rsid w:val="00846099"/>
    <w:rsid w:val="00851DB1"/>
    <w:rsid w:val="008539CE"/>
    <w:rsid w:val="00861AA6"/>
    <w:rsid w:val="0086439D"/>
    <w:rsid w:val="00866074"/>
    <w:rsid w:val="008668F2"/>
    <w:rsid w:val="00895DC3"/>
    <w:rsid w:val="00896334"/>
    <w:rsid w:val="0089705D"/>
    <w:rsid w:val="00897451"/>
    <w:rsid w:val="008A1209"/>
    <w:rsid w:val="008A1A4C"/>
    <w:rsid w:val="008A6634"/>
    <w:rsid w:val="008B0FC3"/>
    <w:rsid w:val="008B1E0E"/>
    <w:rsid w:val="008B252B"/>
    <w:rsid w:val="008B2777"/>
    <w:rsid w:val="008C2E23"/>
    <w:rsid w:val="008C2FCB"/>
    <w:rsid w:val="008C3A0F"/>
    <w:rsid w:val="008E1F7F"/>
    <w:rsid w:val="008E363C"/>
    <w:rsid w:val="008E7B8F"/>
    <w:rsid w:val="008E7F24"/>
    <w:rsid w:val="008F4CAD"/>
    <w:rsid w:val="009023C9"/>
    <w:rsid w:val="00902FAC"/>
    <w:rsid w:val="009054A5"/>
    <w:rsid w:val="009066D3"/>
    <w:rsid w:val="00912A4D"/>
    <w:rsid w:val="0091659D"/>
    <w:rsid w:val="00917A6A"/>
    <w:rsid w:val="009218EA"/>
    <w:rsid w:val="00921BA8"/>
    <w:rsid w:val="00927CDF"/>
    <w:rsid w:val="00933653"/>
    <w:rsid w:val="00934967"/>
    <w:rsid w:val="00954C7B"/>
    <w:rsid w:val="00955F62"/>
    <w:rsid w:val="00962B08"/>
    <w:rsid w:val="00962C3F"/>
    <w:rsid w:val="0096690F"/>
    <w:rsid w:val="00972BB4"/>
    <w:rsid w:val="0097586B"/>
    <w:rsid w:val="00977CAE"/>
    <w:rsid w:val="00980A7E"/>
    <w:rsid w:val="00982DDF"/>
    <w:rsid w:val="00983D18"/>
    <w:rsid w:val="00984697"/>
    <w:rsid w:val="009A10ED"/>
    <w:rsid w:val="009A2AB0"/>
    <w:rsid w:val="009A2D70"/>
    <w:rsid w:val="009A4468"/>
    <w:rsid w:val="009B23D9"/>
    <w:rsid w:val="009B3D8C"/>
    <w:rsid w:val="009C1BF4"/>
    <w:rsid w:val="009C5F82"/>
    <w:rsid w:val="009C7B46"/>
    <w:rsid w:val="009D18CD"/>
    <w:rsid w:val="009D66A3"/>
    <w:rsid w:val="009E508F"/>
    <w:rsid w:val="00A00BE5"/>
    <w:rsid w:val="00A01D58"/>
    <w:rsid w:val="00A17EE0"/>
    <w:rsid w:val="00A21042"/>
    <w:rsid w:val="00A2274C"/>
    <w:rsid w:val="00A25AEC"/>
    <w:rsid w:val="00A35D18"/>
    <w:rsid w:val="00A36D64"/>
    <w:rsid w:val="00A41C54"/>
    <w:rsid w:val="00A431DF"/>
    <w:rsid w:val="00A45814"/>
    <w:rsid w:val="00A60940"/>
    <w:rsid w:val="00A65DA7"/>
    <w:rsid w:val="00A731ED"/>
    <w:rsid w:val="00A74D5F"/>
    <w:rsid w:val="00A7554D"/>
    <w:rsid w:val="00A82417"/>
    <w:rsid w:val="00A9256D"/>
    <w:rsid w:val="00A92F21"/>
    <w:rsid w:val="00A9603A"/>
    <w:rsid w:val="00AA1830"/>
    <w:rsid w:val="00AA1961"/>
    <w:rsid w:val="00AA1C1A"/>
    <w:rsid w:val="00AA317E"/>
    <w:rsid w:val="00AA67A5"/>
    <w:rsid w:val="00AB2EA6"/>
    <w:rsid w:val="00AC10E2"/>
    <w:rsid w:val="00AC2C74"/>
    <w:rsid w:val="00AD1DCD"/>
    <w:rsid w:val="00AD399F"/>
    <w:rsid w:val="00AD426A"/>
    <w:rsid w:val="00AD627F"/>
    <w:rsid w:val="00AD7C9F"/>
    <w:rsid w:val="00AE1823"/>
    <w:rsid w:val="00AE2B14"/>
    <w:rsid w:val="00AF5C2A"/>
    <w:rsid w:val="00AF7C2E"/>
    <w:rsid w:val="00B02231"/>
    <w:rsid w:val="00B13337"/>
    <w:rsid w:val="00B14CE1"/>
    <w:rsid w:val="00B25211"/>
    <w:rsid w:val="00B31520"/>
    <w:rsid w:val="00B33F8B"/>
    <w:rsid w:val="00B37A5D"/>
    <w:rsid w:val="00B42F72"/>
    <w:rsid w:val="00B445C3"/>
    <w:rsid w:val="00B4465A"/>
    <w:rsid w:val="00B458D5"/>
    <w:rsid w:val="00B51225"/>
    <w:rsid w:val="00B51271"/>
    <w:rsid w:val="00B54137"/>
    <w:rsid w:val="00B60905"/>
    <w:rsid w:val="00B63F57"/>
    <w:rsid w:val="00B70E6B"/>
    <w:rsid w:val="00BA60BF"/>
    <w:rsid w:val="00BA62D1"/>
    <w:rsid w:val="00BB2E3F"/>
    <w:rsid w:val="00BB59A9"/>
    <w:rsid w:val="00BB636E"/>
    <w:rsid w:val="00BC1697"/>
    <w:rsid w:val="00BC4A77"/>
    <w:rsid w:val="00BC552B"/>
    <w:rsid w:val="00BD4998"/>
    <w:rsid w:val="00BD6B3C"/>
    <w:rsid w:val="00BE0ED0"/>
    <w:rsid w:val="00BE580B"/>
    <w:rsid w:val="00BF2263"/>
    <w:rsid w:val="00BF2694"/>
    <w:rsid w:val="00C00F09"/>
    <w:rsid w:val="00C018DC"/>
    <w:rsid w:val="00C035E9"/>
    <w:rsid w:val="00C05E07"/>
    <w:rsid w:val="00C101E8"/>
    <w:rsid w:val="00C137B1"/>
    <w:rsid w:val="00C1435E"/>
    <w:rsid w:val="00C21028"/>
    <w:rsid w:val="00C240B5"/>
    <w:rsid w:val="00C32FA9"/>
    <w:rsid w:val="00C335AD"/>
    <w:rsid w:val="00C35D8D"/>
    <w:rsid w:val="00C370FF"/>
    <w:rsid w:val="00C41F26"/>
    <w:rsid w:val="00C44D8E"/>
    <w:rsid w:val="00C46D8C"/>
    <w:rsid w:val="00C5320A"/>
    <w:rsid w:val="00C61B85"/>
    <w:rsid w:val="00C6214E"/>
    <w:rsid w:val="00C710D0"/>
    <w:rsid w:val="00C71C37"/>
    <w:rsid w:val="00C80DFE"/>
    <w:rsid w:val="00C815A9"/>
    <w:rsid w:val="00C83FFF"/>
    <w:rsid w:val="00C8490A"/>
    <w:rsid w:val="00C8606F"/>
    <w:rsid w:val="00C87CA3"/>
    <w:rsid w:val="00C90612"/>
    <w:rsid w:val="00C91B7D"/>
    <w:rsid w:val="00C94663"/>
    <w:rsid w:val="00C97584"/>
    <w:rsid w:val="00CA6331"/>
    <w:rsid w:val="00CB0D38"/>
    <w:rsid w:val="00CB1841"/>
    <w:rsid w:val="00CB287A"/>
    <w:rsid w:val="00CB3859"/>
    <w:rsid w:val="00CB7C66"/>
    <w:rsid w:val="00CC1E1E"/>
    <w:rsid w:val="00CC7DA7"/>
    <w:rsid w:val="00CE7724"/>
    <w:rsid w:val="00CF19ED"/>
    <w:rsid w:val="00CF7D58"/>
    <w:rsid w:val="00D24A75"/>
    <w:rsid w:val="00D25C2E"/>
    <w:rsid w:val="00D27F0E"/>
    <w:rsid w:val="00D312CD"/>
    <w:rsid w:val="00D33697"/>
    <w:rsid w:val="00D4460E"/>
    <w:rsid w:val="00D477B6"/>
    <w:rsid w:val="00D54DD4"/>
    <w:rsid w:val="00D631F2"/>
    <w:rsid w:val="00D63996"/>
    <w:rsid w:val="00D63DCB"/>
    <w:rsid w:val="00D6409D"/>
    <w:rsid w:val="00D646C8"/>
    <w:rsid w:val="00D677DA"/>
    <w:rsid w:val="00D8470A"/>
    <w:rsid w:val="00D912C0"/>
    <w:rsid w:val="00D926D5"/>
    <w:rsid w:val="00D93104"/>
    <w:rsid w:val="00D95200"/>
    <w:rsid w:val="00D97355"/>
    <w:rsid w:val="00DA14EA"/>
    <w:rsid w:val="00DA3216"/>
    <w:rsid w:val="00DA331B"/>
    <w:rsid w:val="00DA4B1C"/>
    <w:rsid w:val="00DA50A5"/>
    <w:rsid w:val="00DA6E83"/>
    <w:rsid w:val="00DB12CE"/>
    <w:rsid w:val="00DB6A0D"/>
    <w:rsid w:val="00DD3AE6"/>
    <w:rsid w:val="00DD4597"/>
    <w:rsid w:val="00DE0CC5"/>
    <w:rsid w:val="00DE2CA5"/>
    <w:rsid w:val="00DF0CDF"/>
    <w:rsid w:val="00DF49F5"/>
    <w:rsid w:val="00E015A6"/>
    <w:rsid w:val="00E06848"/>
    <w:rsid w:val="00E15B6B"/>
    <w:rsid w:val="00E23EF2"/>
    <w:rsid w:val="00E25155"/>
    <w:rsid w:val="00E331F5"/>
    <w:rsid w:val="00E34E51"/>
    <w:rsid w:val="00E432EC"/>
    <w:rsid w:val="00E44986"/>
    <w:rsid w:val="00E463BE"/>
    <w:rsid w:val="00E52743"/>
    <w:rsid w:val="00E579FD"/>
    <w:rsid w:val="00E611E1"/>
    <w:rsid w:val="00E66974"/>
    <w:rsid w:val="00E71444"/>
    <w:rsid w:val="00E72513"/>
    <w:rsid w:val="00E729F4"/>
    <w:rsid w:val="00E72D60"/>
    <w:rsid w:val="00E77FCA"/>
    <w:rsid w:val="00E8433F"/>
    <w:rsid w:val="00E94391"/>
    <w:rsid w:val="00E9491C"/>
    <w:rsid w:val="00E97C4E"/>
    <w:rsid w:val="00EA27E8"/>
    <w:rsid w:val="00EA4975"/>
    <w:rsid w:val="00EA5D92"/>
    <w:rsid w:val="00EB6CD9"/>
    <w:rsid w:val="00EC28D5"/>
    <w:rsid w:val="00ED0BFF"/>
    <w:rsid w:val="00ED1105"/>
    <w:rsid w:val="00ED51A1"/>
    <w:rsid w:val="00ED5410"/>
    <w:rsid w:val="00EE085C"/>
    <w:rsid w:val="00EE2137"/>
    <w:rsid w:val="00EF36C7"/>
    <w:rsid w:val="00F013FB"/>
    <w:rsid w:val="00F020EA"/>
    <w:rsid w:val="00F12989"/>
    <w:rsid w:val="00F12D29"/>
    <w:rsid w:val="00F17132"/>
    <w:rsid w:val="00F1758A"/>
    <w:rsid w:val="00F22238"/>
    <w:rsid w:val="00F23774"/>
    <w:rsid w:val="00F26DFC"/>
    <w:rsid w:val="00F27789"/>
    <w:rsid w:val="00F319AF"/>
    <w:rsid w:val="00F35115"/>
    <w:rsid w:val="00F36B83"/>
    <w:rsid w:val="00F62F28"/>
    <w:rsid w:val="00F90615"/>
    <w:rsid w:val="00F960DF"/>
    <w:rsid w:val="00FA1916"/>
    <w:rsid w:val="00FA3BB6"/>
    <w:rsid w:val="00FA4627"/>
    <w:rsid w:val="00FB17C2"/>
    <w:rsid w:val="00FC0160"/>
    <w:rsid w:val="00FC04AC"/>
    <w:rsid w:val="00FD463A"/>
    <w:rsid w:val="00FD61C6"/>
    <w:rsid w:val="00FE0DC4"/>
    <w:rsid w:val="00FF0D17"/>
    <w:rsid w:val="00FF1A49"/>
    <w:rsid w:val="00FF40F7"/>
    <w:rsid w:val="00FF421D"/>
    <w:rsid w:val="00FF438A"/>
    <w:rsid w:val="00FF4C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9A568-11B7-416E-BE4F-75902CE9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E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E50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9E50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9705D"/>
    <w:pPr>
      <w:keepNext/>
      <w:keepLines/>
      <w:spacing w:before="200"/>
      <w:outlineLvl w:val="2"/>
    </w:pPr>
    <w:rPr>
      <w:rFonts w:asciiTheme="majorHAnsi" w:eastAsiaTheme="majorEastAsia" w:hAnsiTheme="majorHAns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A17EE0"/>
    <w:pPr>
      <w:shd w:val="clear" w:color="auto" w:fill="FFFFFF"/>
      <w:spacing w:before="15" w:after="324"/>
    </w:pPr>
    <w:rPr>
      <w:sz w:val="20"/>
      <w:szCs w:val="20"/>
    </w:rPr>
  </w:style>
  <w:style w:type="paragraph" w:styleId="AralkYok">
    <w:name w:val="No Spacing"/>
    <w:uiPriority w:val="99"/>
    <w:qFormat/>
    <w:rsid w:val="00A17EE0"/>
    <w:pPr>
      <w:spacing w:after="0" w:line="240" w:lineRule="auto"/>
    </w:pPr>
    <w:rPr>
      <w:rFonts w:ascii="Times New Roman" w:eastAsia="Calibri" w:hAnsi="Times New Roman" w:cs="Times New Roman"/>
      <w:sz w:val="24"/>
    </w:rPr>
  </w:style>
  <w:style w:type="paragraph" w:styleId="ListeParagraf">
    <w:name w:val="List Paragraph"/>
    <w:basedOn w:val="Normal"/>
    <w:uiPriority w:val="34"/>
    <w:qFormat/>
    <w:rsid w:val="00B37A5D"/>
    <w:pPr>
      <w:ind w:left="720"/>
      <w:contextualSpacing/>
    </w:pPr>
  </w:style>
  <w:style w:type="paragraph" w:styleId="GvdeMetni">
    <w:name w:val="Body Text"/>
    <w:basedOn w:val="Normal"/>
    <w:link w:val="GvdeMetniChar"/>
    <w:uiPriority w:val="99"/>
    <w:rsid w:val="007D2C54"/>
    <w:pPr>
      <w:spacing w:after="120"/>
    </w:pPr>
  </w:style>
  <w:style w:type="character" w:customStyle="1" w:styleId="GvdeMetniChar">
    <w:name w:val="Gövde Metni Char"/>
    <w:basedOn w:val="VarsaylanParagrafYazTipi"/>
    <w:link w:val="GvdeMetni"/>
    <w:uiPriority w:val="99"/>
    <w:rsid w:val="007D2C54"/>
    <w:rPr>
      <w:rFonts w:ascii="Times New Roman" w:eastAsia="Times New Roman" w:hAnsi="Times New Roman" w:cs="Times New Roman"/>
      <w:sz w:val="24"/>
      <w:szCs w:val="24"/>
      <w:lang w:eastAsia="tr-TR"/>
    </w:rPr>
  </w:style>
  <w:style w:type="character" w:customStyle="1" w:styleId="Normal1">
    <w:name w:val="Normal1"/>
    <w:rsid w:val="00933653"/>
    <w:rPr>
      <w:rFonts w:ascii="Times New Roman" w:hAnsi="Times New Roman"/>
      <w:sz w:val="24"/>
      <w:lang w:val="en-GB"/>
    </w:rPr>
  </w:style>
  <w:style w:type="character" w:styleId="Gl">
    <w:name w:val="Strong"/>
    <w:basedOn w:val="VarsaylanParagrafYazTipi"/>
    <w:uiPriority w:val="22"/>
    <w:qFormat/>
    <w:rsid w:val="00933653"/>
    <w:rPr>
      <w:b/>
      <w:bCs/>
    </w:rPr>
  </w:style>
  <w:style w:type="paragraph" w:styleId="stBilgi">
    <w:name w:val="header"/>
    <w:basedOn w:val="Normal"/>
    <w:link w:val="stBilgiChar"/>
    <w:uiPriority w:val="99"/>
    <w:unhideWhenUsed/>
    <w:rsid w:val="00240517"/>
    <w:pPr>
      <w:tabs>
        <w:tab w:val="center" w:pos="4536"/>
        <w:tab w:val="right" w:pos="9072"/>
      </w:tabs>
    </w:pPr>
  </w:style>
  <w:style w:type="character" w:customStyle="1" w:styleId="stBilgiChar">
    <w:name w:val="Üst Bilgi Char"/>
    <w:basedOn w:val="VarsaylanParagrafYazTipi"/>
    <w:link w:val="stBilgi"/>
    <w:uiPriority w:val="99"/>
    <w:rsid w:val="0024051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40517"/>
    <w:pPr>
      <w:tabs>
        <w:tab w:val="center" w:pos="4536"/>
        <w:tab w:val="right" w:pos="9072"/>
      </w:tabs>
    </w:pPr>
  </w:style>
  <w:style w:type="character" w:customStyle="1" w:styleId="AltBilgiChar">
    <w:name w:val="Alt Bilgi Char"/>
    <w:basedOn w:val="VarsaylanParagrafYazTipi"/>
    <w:link w:val="AltBilgi"/>
    <w:uiPriority w:val="99"/>
    <w:rsid w:val="0024051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7229C"/>
    <w:rPr>
      <w:rFonts w:ascii="Tahoma" w:hAnsi="Tahoma" w:cs="Tahoma"/>
      <w:sz w:val="16"/>
      <w:szCs w:val="16"/>
    </w:rPr>
  </w:style>
  <w:style w:type="character" w:customStyle="1" w:styleId="BalonMetniChar">
    <w:name w:val="Balon Metni Char"/>
    <w:basedOn w:val="VarsaylanParagrafYazTipi"/>
    <w:link w:val="BalonMetni"/>
    <w:uiPriority w:val="99"/>
    <w:semiHidden/>
    <w:rsid w:val="0027229C"/>
    <w:rPr>
      <w:rFonts w:ascii="Tahoma" w:eastAsia="Times New Roman" w:hAnsi="Tahoma" w:cs="Tahoma"/>
      <w:sz w:val="16"/>
      <w:szCs w:val="16"/>
      <w:lang w:eastAsia="tr-TR"/>
    </w:rPr>
  </w:style>
  <w:style w:type="character" w:customStyle="1" w:styleId="Balk3Char">
    <w:name w:val="Başlık 3 Char"/>
    <w:basedOn w:val="VarsaylanParagrafYazTipi"/>
    <w:link w:val="Balk3"/>
    <w:uiPriority w:val="9"/>
    <w:rsid w:val="0089705D"/>
    <w:rPr>
      <w:rFonts w:asciiTheme="majorHAnsi" w:eastAsiaTheme="majorEastAsia" w:hAnsiTheme="majorHAnsi" w:cs="Times New Roman"/>
      <w:b/>
      <w:bCs/>
      <w:color w:val="4F81BD" w:themeColor="accent1"/>
      <w:sz w:val="24"/>
      <w:szCs w:val="24"/>
      <w:lang w:eastAsia="tr-TR"/>
    </w:rPr>
  </w:style>
  <w:style w:type="paragraph" w:styleId="KonuBal">
    <w:name w:val="Title"/>
    <w:basedOn w:val="Normal"/>
    <w:link w:val="KonuBalChar"/>
    <w:uiPriority w:val="10"/>
    <w:qFormat/>
    <w:rsid w:val="00AF7C2E"/>
    <w:pPr>
      <w:jc w:val="center"/>
    </w:pPr>
    <w:rPr>
      <w:sz w:val="28"/>
      <w:szCs w:val="28"/>
    </w:rPr>
  </w:style>
  <w:style w:type="character" w:customStyle="1" w:styleId="KonuBalChar">
    <w:name w:val="Konu Başlığı Char"/>
    <w:basedOn w:val="VarsaylanParagrafYazTipi"/>
    <w:link w:val="KonuBal"/>
    <w:uiPriority w:val="10"/>
    <w:rsid w:val="00AF7C2E"/>
    <w:rPr>
      <w:rFonts w:ascii="Times New Roman" w:eastAsia="Times New Roman" w:hAnsi="Times New Roman" w:cs="Times New Roman"/>
      <w:sz w:val="28"/>
      <w:szCs w:val="28"/>
      <w:lang w:eastAsia="tr-TR"/>
    </w:rPr>
  </w:style>
  <w:style w:type="paragraph" w:styleId="DzMetin">
    <w:name w:val="Plain Text"/>
    <w:basedOn w:val="Normal"/>
    <w:link w:val="DzMetinChar"/>
    <w:uiPriority w:val="99"/>
    <w:unhideWhenUsed/>
    <w:rsid w:val="007A3E71"/>
    <w:pPr>
      <w:spacing w:before="100" w:beforeAutospacing="1" w:after="100" w:afterAutospacing="1"/>
    </w:pPr>
    <w:rPr>
      <w:rFonts w:ascii="Consolas" w:hAnsi="Consolas" w:cs="Consolas"/>
      <w:sz w:val="21"/>
      <w:szCs w:val="21"/>
    </w:rPr>
  </w:style>
  <w:style w:type="character" w:customStyle="1" w:styleId="DzMetinChar">
    <w:name w:val="Düz Metin Char"/>
    <w:basedOn w:val="VarsaylanParagrafYazTipi"/>
    <w:link w:val="DzMetin"/>
    <w:uiPriority w:val="99"/>
    <w:rsid w:val="007A3E71"/>
    <w:rPr>
      <w:rFonts w:ascii="Consolas" w:eastAsia="Times New Roman" w:hAnsi="Consolas" w:cs="Consolas"/>
      <w:sz w:val="21"/>
      <w:szCs w:val="21"/>
      <w:lang w:eastAsia="tr-TR"/>
    </w:rPr>
  </w:style>
  <w:style w:type="paragraph" w:styleId="Dzeltme">
    <w:name w:val="Revision"/>
    <w:hidden/>
    <w:uiPriority w:val="99"/>
    <w:semiHidden/>
    <w:rsid w:val="00673F3E"/>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E508F"/>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9E508F"/>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7463">
      <w:bodyDiv w:val="1"/>
      <w:marLeft w:val="0"/>
      <w:marRight w:val="0"/>
      <w:marTop w:val="0"/>
      <w:marBottom w:val="0"/>
      <w:divBdr>
        <w:top w:val="none" w:sz="0" w:space="0" w:color="auto"/>
        <w:left w:val="none" w:sz="0" w:space="0" w:color="auto"/>
        <w:bottom w:val="none" w:sz="0" w:space="0" w:color="auto"/>
        <w:right w:val="none" w:sz="0" w:space="0" w:color="auto"/>
      </w:divBdr>
    </w:div>
    <w:div w:id="195197889">
      <w:bodyDiv w:val="1"/>
      <w:marLeft w:val="0"/>
      <w:marRight w:val="0"/>
      <w:marTop w:val="0"/>
      <w:marBottom w:val="0"/>
      <w:divBdr>
        <w:top w:val="none" w:sz="0" w:space="0" w:color="auto"/>
        <w:left w:val="none" w:sz="0" w:space="0" w:color="auto"/>
        <w:bottom w:val="none" w:sz="0" w:space="0" w:color="auto"/>
        <w:right w:val="none" w:sz="0" w:space="0" w:color="auto"/>
      </w:divBdr>
    </w:div>
    <w:div w:id="280839030">
      <w:bodyDiv w:val="1"/>
      <w:marLeft w:val="0"/>
      <w:marRight w:val="0"/>
      <w:marTop w:val="0"/>
      <w:marBottom w:val="0"/>
      <w:divBdr>
        <w:top w:val="none" w:sz="0" w:space="0" w:color="auto"/>
        <w:left w:val="none" w:sz="0" w:space="0" w:color="auto"/>
        <w:bottom w:val="none" w:sz="0" w:space="0" w:color="auto"/>
        <w:right w:val="none" w:sz="0" w:space="0" w:color="auto"/>
      </w:divBdr>
    </w:div>
    <w:div w:id="414595455">
      <w:bodyDiv w:val="1"/>
      <w:marLeft w:val="0"/>
      <w:marRight w:val="0"/>
      <w:marTop w:val="0"/>
      <w:marBottom w:val="0"/>
      <w:divBdr>
        <w:top w:val="none" w:sz="0" w:space="0" w:color="auto"/>
        <w:left w:val="none" w:sz="0" w:space="0" w:color="auto"/>
        <w:bottom w:val="none" w:sz="0" w:space="0" w:color="auto"/>
        <w:right w:val="none" w:sz="0" w:space="0" w:color="auto"/>
      </w:divBdr>
    </w:div>
    <w:div w:id="416444559">
      <w:bodyDiv w:val="1"/>
      <w:marLeft w:val="0"/>
      <w:marRight w:val="0"/>
      <w:marTop w:val="0"/>
      <w:marBottom w:val="0"/>
      <w:divBdr>
        <w:top w:val="none" w:sz="0" w:space="0" w:color="auto"/>
        <w:left w:val="none" w:sz="0" w:space="0" w:color="auto"/>
        <w:bottom w:val="none" w:sz="0" w:space="0" w:color="auto"/>
        <w:right w:val="none" w:sz="0" w:space="0" w:color="auto"/>
      </w:divBdr>
    </w:div>
    <w:div w:id="520704487">
      <w:bodyDiv w:val="1"/>
      <w:marLeft w:val="0"/>
      <w:marRight w:val="0"/>
      <w:marTop w:val="0"/>
      <w:marBottom w:val="0"/>
      <w:divBdr>
        <w:top w:val="none" w:sz="0" w:space="0" w:color="auto"/>
        <w:left w:val="none" w:sz="0" w:space="0" w:color="auto"/>
        <w:bottom w:val="none" w:sz="0" w:space="0" w:color="auto"/>
        <w:right w:val="none" w:sz="0" w:space="0" w:color="auto"/>
      </w:divBdr>
    </w:div>
    <w:div w:id="597179846">
      <w:bodyDiv w:val="1"/>
      <w:marLeft w:val="0"/>
      <w:marRight w:val="0"/>
      <w:marTop w:val="0"/>
      <w:marBottom w:val="0"/>
      <w:divBdr>
        <w:top w:val="none" w:sz="0" w:space="0" w:color="auto"/>
        <w:left w:val="none" w:sz="0" w:space="0" w:color="auto"/>
        <w:bottom w:val="none" w:sz="0" w:space="0" w:color="auto"/>
        <w:right w:val="none" w:sz="0" w:space="0" w:color="auto"/>
      </w:divBdr>
    </w:div>
    <w:div w:id="773786435">
      <w:bodyDiv w:val="1"/>
      <w:marLeft w:val="0"/>
      <w:marRight w:val="0"/>
      <w:marTop w:val="0"/>
      <w:marBottom w:val="0"/>
      <w:divBdr>
        <w:top w:val="none" w:sz="0" w:space="0" w:color="auto"/>
        <w:left w:val="none" w:sz="0" w:space="0" w:color="auto"/>
        <w:bottom w:val="none" w:sz="0" w:space="0" w:color="auto"/>
        <w:right w:val="none" w:sz="0" w:space="0" w:color="auto"/>
      </w:divBdr>
      <w:divsChild>
        <w:div w:id="984971257">
          <w:marLeft w:val="0"/>
          <w:marRight w:val="0"/>
          <w:marTop w:val="0"/>
          <w:marBottom w:val="0"/>
          <w:divBdr>
            <w:top w:val="none" w:sz="0" w:space="0" w:color="auto"/>
            <w:left w:val="none" w:sz="0" w:space="0" w:color="auto"/>
            <w:bottom w:val="none" w:sz="0" w:space="0" w:color="auto"/>
            <w:right w:val="none" w:sz="0" w:space="0" w:color="auto"/>
          </w:divBdr>
          <w:divsChild>
            <w:div w:id="1763447407">
              <w:marLeft w:val="0"/>
              <w:marRight w:val="0"/>
              <w:marTop w:val="0"/>
              <w:marBottom w:val="0"/>
              <w:divBdr>
                <w:top w:val="none" w:sz="0" w:space="0" w:color="auto"/>
                <w:left w:val="none" w:sz="0" w:space="0" w:color="auto"/>
                <w:bottom w:val="none" w:sz="0" w:space="0" w:color="auto"/>
                <w:right w:val="none" w:sz="0" w:space="0" w:color="auto"/>
              </w:divBdr>
              <w:divsChild>
                <w:div w:id="790510562">
                  <w:marLeft w:val="0"/>
                  <w:marRight w:val="0"/>
                  <w:marTop w:val="0"/>
                  <w:marBottom w:val="0"/>
                  <w:divBdr>
                    <w:top w:val="none" w:sz="0" w:space="0" w:color="auto"/>
                    <w:left w:val="none" w:sz="0" w:space="0" w:color="auto"/>
                    <w:bottom w:val="none" w:sz="0" w:space="0" w:color="auto"/>
                    <w:right w:val="none" w:sz="0" w:space="0" w:color="auto"/>
                  </w:divBdr>
                  <w:divsChild>
                    <w:div w:id="785538556">
                      <w:marLeft w:val="0"/>
                      <w:marRight w:val="0"/>
                      <w:marTop w:val="0"/>
                      <w:marBottom w:val="0"/>
                      <w:divBdr>
                        <w:top w:val="none" w:sz="0" w:space="0" w:color="auto"/>
                        <w:left w:val="none" w:sz="0" w:space="0" w:color="auto"/>
                        <w:bottom w:val="none" w:sz="0" w:space="0" w:color="auto"/>
                        <w:right w:val="none" w:sz="0" w:space="0" w:color="auto"/>
                      </w:divBdr>
                      <w:divsChild>
                        <w:div w:id="860167745">
                          <w:marLeft w:val="0"/>
                          <w:marRight w:val="0"/>
                          <w:marTop w:val="0"/>
                          <w:marBottom w:val="0"/>
                          <w:divBdr>
                            <w:top w:val="none" w:sz="0" w:space="0" w:color="auto"/>
                            <w:left w:val="none" w:sz="0" w:space="0" w:color="auto"/>
                            <w:bottom w:val="none" w:sz="0" w:space="0" w:color="auto"/>
                            <w:right w:val="none" w:sz="0" w:space="0" w:color="auto"/>
                          </w:divBdr>
                          <w:divsChild>
                            <w:div w:id="1598707499">
                              <w:marLeft w:val="0"/>
                              <w:marRight w:val="0"/>
                              <w:marTop w:val="0"/>
                              <w:marBottom w:val="0"/>
                              <w:divBdr>
                                <w:top w:val="none" w:sz="0" w:space="0" w:color="auto"/>
                                <w:left w:val="none" w:sz="0" w:space="0" w:color="auto"/>
                                <w:bottom w:val="none" w:sz="0" w:space="0" w:color="auto"/>
                                <w:right w:val="none" w:sz="0" w:space="0" w:color="auto"/>
                              </w:divBdr>
                              <w:divsChild>
                                <w:div w:id="890531430">
                                  <w:marLeft w:val="0"/>
                                  <w:marRight w:val="0"/>
                                  <w:marTop w:val="0"/>
                                  <w:marBottom w:val="0"/>
                                  <w:divBdr>
                                    <w:top w:val="none" w:sz="0" w:space="0" w:color="auto"/>
                                    <w:left w:val="none" w:sz="0" w:space="0" w:color="auto"/>
                                    <w:bottom w:val="none" w:sz="0" w:space="0" w:color="auto"/>
                                    <w:right w:val="none" w:sz="0" w:space="0" w:color="auto"/>
                                  </w:divBdr>
                                  <w:divsChild>
                                    <w:div w:id="1959097340">
                                      <w:marLeft w:val="0"/>
                                      <w:marRight w:val="0"/>
                                      <w:marTop w:val="0"/>
                                      <w:marBottom w:val="0"/>
                                      <w:divBdr>
                                        <w:top w:val="none" w:sz="0" w:space="0" w:color="auto"/>
                                        <w:left w:val="none" w:sz="0" w:space="0" w:color="auto"/>
                                        <w:bottom w:val="none" w:sz="0" w:space="0" w:color="auto"/>
                                        <w:right w:val="none" w:sz="0" w:space="0" w:color="auto"/>
                                      </w:divBdr>
                                      <w:divsChild>
                                        <w:div w:id="1497761882">
                                          <w:marLeft w:val="0"/>
                                          <w:marRight w:val="0"/>
                                          <w:marTop w:val="0"/>
                                          <w:marBottom w:val="0"/>
                                          <w:divBdr>
                                            <w:top w:val="none" w:sz="0" w:space="0" w:color="auto"/>
                                            <w:left w:val="none" w:sz="0" w:space="0" w:color="auto"/>
                                            <w:bottom w:val="none" w:sz="0" w:space="0" w:color="auto"/>
                                            <w:right w:val="none" w:sz="0" w:space="0" w:color="auto"/>
                                          </w:divBdr>
                                          <w:divsChild>
                                            <w:div w:id="1560945098">
                                              <w:marLeft w:val="0"/>
                                              <w:marRight w:val="0"/>
                                              <w:marTop w:val="0"/>
                                              <w:marBottom w:val="0"/>
                                              <w:divBdr>
                                                <w:top w:val="none" w:sz="0" w:space="0" w:color="auto"/>
                                                <w:left w:val="none" w:sz="0" w:space="0" w:color="auto"/>
                                                <w:bottom w:val="none" w:sz="0" w:space="0" w:color="auto"/>
                                                <w:right w:val="none" w:sz="0" w:space="0" w:color="auto"/>
                                              </w:divBdr>
                                              <w:divsChild>
                                                <w:div w:id="233274259">
                                                  <w:marLeft w:val="0"/>
                                                  <w:marRight w:val="0"/>
                                                  <w:marTop w:val="0"/>
                                                  <w:marBottom w:val="0"/>
                                                  <w:divBdr>
                                                    <w:top w:val="none" w:sz="0" w:space="0" w:color="auto"/>
                                                    <w:left w:val="none" w:sz="0" w:space="0" w:color="auto"/>
                                                    <w:bottom w:val="none" w:sz="0" w:space="0" w:color="auto"/>
                                                    <w:right w:val="none" w:sz="0" w:space="0" w:color="auto"/>
                                                  </w:divBdr>
                                                  <w:divsChild>
                                                    <w:div w:id="292563137">
                                                      <w:marLeft w:val="0"/>
                                                      <w:marRight w:val="0"/>
                                                      <w:marTop w:val="0"/>
                                                      <w:marBottom w:val="0"/>
                                                      <w:divBdr>
                                                        <w:top w:val="none" w:sz="0" w:space="0" w:color="auto"/>
                                                        <w:left w:val="none" w:sz="0" w:space="0" w:color="auto"/>
                                                        <w:bottom w:val="none" w:sz="0" w:space="0" w:color="auto"/>
                                                        <w:right w:val="none" w:sz="0" w:space="0" w:color="auto"/>
                                                      </w:divBdr>
                                                      <w:divsChild>
                                                        <w:div w:id="1050885642">
                                                          <w:marLeft w:val="0"/>
                                                          <w:marRight w:val="0"/>
                                                          <w:marTop w:val="0"/>
                                                          <w:marBottom w:val="0"/>
                                                          <w:divBdr>
                                                            <w:top w:val="none" w:sz="0" w:space="0" w:color="auto"/>
                                                            <w:left w:val="none" w:sz="0" w:space="0" w:color="auto"/>
                                                            <w:bottom w:val="none" w:sz="0" w:space="0" w:color="auto"/>
                                                            <w:right w:val="none" w:sz="0" w:space="0" w:color="auto"/>
                                                          </w:divBdr>
                                                          <w:divsChild>
                                                            <w:div w:id="1433546637">
                                                              <w:marLeft w:val="0"/>
                                                              <w:marRight w:val="150"/>
                                                              <w:marTop w:val="0"/>
                                                              <w:marBottom w:val="150"/>
                                                              <w:divBdr>
                                                                <w:top w:val="none" w:sz="0" w:space="0" w:color="auto"/>
                                                                <w:left w:val="none" w:sz="0" w:space="0" w:color="auto"/>
                                                                <w:bottom w:val="none" w:sz="0" w:space="0" w:color="auto"/>
                                                                <w:right w:val="none" w:sz="0" w:space="0" w:color="auto"/>
                                                              </w:divBdr>
                                                              <w:divsChild>
                                                                <w:div w:id="119307775">
                                                                  <w:marLeft w:val="0"/>
                                                                  <w:marRight w:val="0"/>
                                                                  <w:marTop w:val="0"/>
                                                                  <w:marBottom w:val="0"/>
                                                                  <w:divBdr>
                                                                    <w:top w:val="none" w:sz="0" w:space="0" w:color="auto"/>
                                                                    <w:left w:val="none" w:sz="0" w:space="0" w:color="auto"/>
                                                                    <w:bottom w:val="none" w:sz="0" w:space="0" w:color="auto"/>
                                                                    <w:right w:val="none" w:sz="0" w:space="0" w:color="auto"/>
                                                                  </w:divBdr>
                                                                  <w:divsChild>
                                                                    <w:div w:id="258488287">
                                                                      <w:marLeft w:val="0"/>
                                                                      <w:marRight w:val="0"/>
                                                                      <w:marTop w:val="0"/>
                                                                      <w:marBottom w:val="0"/>
                                                                      <w:divBdr>
                                                                        <w:top w:val="none" w:sz="0" w:space="0" w:color="auto"/>
                                                                        <w:left w:val="none" w:sz="0" w:space="0" w:color="auto"/>
                                                                        <w:bottom w:val="none" w:sz="0" w:space="0" w:color="auto"/>
                                                                        <w:right w:val="none" w:sz="0" w:space="0" w:color="auto"/>
                                                                      </w:divBdr>
                                                                      <w:divsChild>
                                                                        <w:div w:id="1011881222">
                                                                          <w:marLeft w:val="0"/>
                                                                          <w:marRight w:val="0"/>
                                                                          <w:marTop w:val="0"/>
                                                                          <w:marBottom w:val="0"/>
                                                                          <w:divBdr>
                                                                            <w:top w:val="none" w:sz="0" w:space="0" w:color="auto"/>
                                                                            <w:left w:val="none" w:sz="0" w:space="0" w:color="auto"/>
                                                                            <w:bottom w:val="none" w:sz="0" w:space="0" w:color="auto"/>
                                                                            <w:right w:val="none" w:sz="0" w:space="0" w:color="auto"/>
                                                                          </w:divBdr>
                                                                          <w:divsChild>
                                                                            <w:div w:id="1174686286">
                                                                              <w:marLeft w:val="0"/>
                                                                              <w:marRight w:val="0"/>
                                                                              <w:marTop w:val="0"/>
                                                                              <w:marBottom w:val="0"/>
                                                                              <w:divBdr>
                                                                                <w:top w:val="none" w:sz="0" w:space="0" w:color="auto"/>
                                                                                <w:left w:val="none" w:sz="0" w:space="0" w:color="auto"/>
                                                                                <w:bottom w:val="none" w:sz="0" w:space="0" w:color="auto"/>
                                                                                <w:right w:val="none" w:sz="0" w:space="0" w:color="auto"/>
                                                                              </w:divBdr>
                                                                              <w:divsChild>
                                                                                <w:div w:id="2112125095">
                                                                                  <w:marLeft w:val="0"/>
                                                                                  <w:marRight w:val="0"/>
                                                                                  <w:marTop w:val="0"/>
                                                                                  <w:marBottom w:val="0"/>
                                                                                  <w:divBdr>
                                                                                    <w:top w:val="none" w:sz="0" w:space="0" w:color="auto"/>
                                                                                    <w:left w:val="none" w:sz="0" w:space="0" w:color="auto"/>
                                                                                    <w:bottom w:val="none" w:sz="0" w:space="0" w:color="auto"/>
                                                                                    <w:right w:val="none" w:sz="0" w:space="0" w:color="auto"/>
                                                                                  </w:divBdr>
                                                                                  <w:divsChild>
                                                                                    <w:div w:id="1850482223">
                                                                                      <w:marLeft w:val="72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761106">
      <w:bodyDiv w:val="1"/>
      <w:marLeft w:val="0"/>
      <w:marRight w:val="0"/>
      <w:marTop w:val="0"/>
      <w:marBottom w:val="0"/>
      <w:divBdr>
        <w:top w:val="none" w:sz="0" w:space="0" w:color="auto"/>
        <w:left w:val="none" w:sz="0" w:space="0" w:color="auto"/>
        <w:bottom w:val="none" w:sz="0" w:space="0" w:color="auto"/>
        <w:right w:val="none" w:sz="0" w:space="0" w:color="auto"/>
      </w:divBdr>
    </w:div>
    <w:div w:id="798500506">
      <w:bodyDiv w:val="1"/>
      <w:marLeft w:val="0"/>
      <w:marRight w:val="0"/>
      <w:marTop w:val="0"/>
      <w:marBottom w:val="0"/>
      <w:divBdr>
        <w:top w:val="none" w:sz="0" w:space="0" w:color="auto"/>
        <w:left w:val="none" w:sz="0" w:space="0" w:color="auto"/>
        <w:bottom w:val="none" w:sz="0" w:space="0" w:color="auto"/>
        <w:right w:val="none" w:sz="0" w:space="0" w:color="auto"/>
      </w:divBdr>
    </w:div>
    <w:div w:id="826356944">
      <w:bodyDiv w:val="1"/>
      <w:marLeft w:val="0"/>
      <w:marRight w:val="0"/>
      <w:marTop w:val="0"/>
      <w:marBottom w:val="0"/>
      <w:divBdr>
        <w:top w:val="none" w:sz="0" w:space="0" w:color="auto"/>
        <w:left w:val="none" w:sz="0" w:space="0" w:color="auto"/>
        <w:bottom w:val="none" w:sz="0" w:space="0" w:color="auto"/>
        <w:right w:val="none" w:sz="0" w:space="0" w:color="auto"/>
      </w:divBdr>
    </w:div>
    <w:div w:id="1107844106">
      <w:bodyDiv w:val="1"/>
      <w:marLeft w:val="0"/>
      <w:marRight w:val="0"/>
      <w:marTop w:val="0"/>
      <w:marBottom w:val="0"/>
      <w:divBdr>
        <w:top w:val="none" w:sz="0" w:space="0" w:color="auto"/>
        <w:left w:val="none" w:sz="0" w:space="0" w:color="auto"/>
        <w:bottom w:val="none" w:sz="0" w:space="0" w:color="auto"/>
        <w:right w:val="none" w:sz="0" w:space="0" w:color="auto"/>
      </w:divBdr>
    </w:div>
    <w:div w:id="1159736908">
      <w:bodyDiv w:val="1"/>
      <w:marLeft w:val="0"/>
      <w:marRight w:val="0"/>
      <w:marTop w:val="0"/>
      <w:marBottom w:val="0"/>
      <w:divBdr>
        <w:top w:val="none" w:sz="0" w:space="0" w:color="auto"/>
        <w:left w:val="none" w:sz="0" w:space="0" w:color="auto"/>
        <w:bottom w:val="none" w:sz="0" w:space="0" w:color="auto"/>
        <w:right w:val="none" w:sz="0" w:space="0" w:color="auto"/>
      </w:divBdr>
    </w:div>
    <w:div w:id="1553299337">
      <w:bodyDiv w:val="1"/>
      <w:marLeft w:val="0"/>
      <w:marRight w:val="0"/>
      <w:marTop w:val="0"/>
      <w:marBottom w:val="0"/>
      <w:divBdr>
        <w:top w:val="none" w:sz="0" w:space="0" w:color="auto"/>
        <w:left w:val="none" w:sz="0" w:space="0" w:color="auto"/>
        <w:bottom w:val="none" w:sz="0" w:space="0" w:color="auto"/>
        <w:right w:val="none" w:sz="0" w:space="0" w:color="auto"/>
      </w:divBdr>
    </w:div>
    <w:div w:id="1621447894">
      <w:bodyDiv w:val="1"/>
      <w:marLeft w:val="0"/>
      <w:marRight w:val="0"/>
      <w:marTop w:val="0"/>
      <w:marBottom w:val="0"/>
      <w:divBdr>
        <w:top w:val="none" w:sz="0" w:space="0" w:color="auto"/>
        <w:left w:val="none" w:sz="0" w:space="0" w:color="auto"/>
        <w:bottom w:val="none" w:sz="0" w:space="0" w:color="auto"/>
        <w:right w:val="none" w:sz="0" w:space="0" w:color="auto"/>
      </w:divBdr>
    </w:div>
    <w:div w:id="1668363612">
      <w:bodyDiv w:val="1"/>
      <w:marLeft w:val="0"/>
      <w:marRight w:val="0"/>
      <w:marTop w:val="0"/>
      <w:marBottom w:val="0"/>
      <w:divBdr>
        <w:top w:val="none" w:sz="0" w:space="0" w:color="auto"/>
        <w:left w:val="none" w:sz="0" w:space="0" w:color="auto"/>
        <w:bottom w:val="none" w:sz="0" w:space="0" w:color="auto"/>
        <w:right w:val="none" w:sz="0" w:space="0" w:color="auto"/>
      </w:divBdr>
    </w:div>
    <w:div w:id="1776092970">
      <w:bodyDiv w:val="1"/>
      <w:marLeft w:val="0"/>
      <w:marRight w:val="0"/>
      <w:marTop w:val="0"/>
      <w:marBottom w:val="0"/>
      <w:divBdr>
        <w:top w:val="none" w:sz="0" w:space="0" w:color="auto"/>
        <w:left w:val="none" w:sz="0" w:space="0" w:color="auto"/>
        <w:bottom w:val="none" w:sz="0" w:space="0" w:color="auto"/>
        <w:right w:val="none" w:sz="0" w:space="0" w:color="auto"/>
      </w:divBdr>
    </w:div>
    <w:div w:id="1824617413">
      <w:bodyDiv w:val="1"/>
      <w:marLeft w:val="0"/>
      <w:marRight w:val="0"/>
      <w:marTop w:val="0"/>
      <w:marBottom w:val="0"/>
      <w:divBdr>
        <w:top w:val="none" w:sz="0" w:space="0" w:color="auto"/>
        <w:left w:val="none" w:sz="0" w:space="0" w:color="auto"/>
        <w:bottom w:val="none" w:sz="0" w:space="0" w:color="auto"/>
        <w:right w:val="none" w:sz="0" w:space="0" w:color="auto"/>
      </w:divBdr>
    </w:div>
    <w:div w:id="1884708407">
      <w:bodyDiv w:val="1"/>
      <w:marLeft w:val="0"/>
      <w:marRight w:val="0"/>
      <w:marTop w:val="0"/>
      <w:marBottom w:val="0"/>
      <w:divBdr>
        <w:top w:val="none" w:sz="0" w:space="0" w:color="auto"/>
        <w:left w:val="none" w:sz="0" w:space="0" w:color="auto"/>
        <w:bottom w:val="none" w:sz="0" w:space="0" w:color="auto"/>
        <w:right w:val="none" w:sz="0" w:space="0" w:color="auto"/>
      </w:divBdr>
    </w:div>
    <w:div w:id="2093157215">
      <w:bodyDiv w:val="1"/>
      <w:marLeft w:val="0"/>
      <w:marRight w:val="0"/>
      <w:marTop w:val="0"/>
      <w:marBottom w:val="0"/>
      <w:divBdr>
        <w:top w:val="none" w:sz="0" w:space="0" w:color="auto"/>
        <w:left w:val="none" w:sz="0" w:space="0" w:color="auto"/>
        <w:bottom w:val="none" w:sz="0" w:space="0" w:color="auto"/>
        <w:right w:val="none" w:sz="0" w:space="0" w:color="auto"/>
      </w:divBdr>
      <w:divsChild>
        <w:div w:id="954212391">
          <w:marLeft w:val="0"/>
          <w:marRight w:val="0"/>
          <w:marTop w:val="0"/>
          <w:marBottom w:val="0"/>
          <w:divBdr>
            <w:top w:val="none" w:sz="0" w:space="0" w:color="auto"/>
            <w:left w:val="none" w:sz="0" w:space="0" w:color="auto"/>
            <w:bottom w:val="none" w:sz="0" w:space="0" w:color="auto"/>
            <w:right w:val="none" w:sz="0" w:space="0" w:color="auto"/>
          </w:divBdr>
          <w:divsChild>
            <w:div w:id="1258244870">
              <w:marLeft w:val="0"/>
              <w:marRight w:val="0"/>
              <w:marTop w:val="0"/>
              <w:marBottom w:val="0"/>
              <w:divBdr>
                <w:top w:val="none" w:sz="0" w:space="0" w:color="auto"/>
                <w:left w:val="none" w:sz="0" w:space="0" w:color="auto"/>
                <w:bottom w:val="none" w:sz="0" w:space="0" w:color="auto"/>
                <w:right w:val="none" w:sz="0" w:space="0" w:color="auto"/>
              </w:divBdr>
              <w:divsChild>
                <w:div w:id="1026561131">
                  <w:marLeft w:val="0"/>
                  <w:marRight w:val="0"/>
                  <w:marTop w:val="0"/>
                  <w:marBottom w:val="0"/>
                  <w:divBdr>
                    <w:top w:val="none" w:sz="0" w:space="0" w:color="auto"/>
                    <w:left w:val="none" w:sz="0" w:space="0" w:color="auto"/>
                    <w:bottom w:val="none" w:sz="0" w:space="0" w:color="auto"/>
                    <w:right w:val="none" w:sz="0" w:space="0" w:color="auto"/>
                  </w:divBdr>
                  <w:divsChild>
                    <w:div w:id="2095854747">
                      <w:marLeft w:val="0"/>
                      <w:marRight w:val="0"/>
                      <w:marTop w:val="0"/>
                      <w:marBottom w:val="0"/>
                      <w:divBdr>
                        <w:top w:val="none" w:sz="0" w:space="0" w:color="auto"/>
                        <w:left w:val="none" w:sz="0" w:space="0" w:color="auto"/>
                        <w:bottom w:val="none" w:sz="0" w:space="0" w:color="auto"/>
                        <w:right w:val="none" w:sz="0" w:space="0" w:color="auto"/>
                      </w:divBdr>
                      <w:divsChild>
                        <w:div w:id="762608488">
                          <w:marLeft w:val="0"/>
                          <w:marRight w:val="0"/>
                          <w:marTop w:val="0"/>
                          <w:marBottom w:val="0"/>
                          <w:divBdr>
                            <w:top w:val="none" w:sz="0" w:space="0" w:color="auto"/>
                            <w:left w:val="none" w:sz="0" w:space="0" w:color="auto"/>
                            <w:bottom w:val="none" w:sz="0" w:space="0" w:color="auto"/>
                            <w:right w:val="none" w:sz="0" w:space="0" w:color="auto"/>
                          </w:divBdr>
                          <w:divsChild>
                            <w:div w:id="613289426">
                              <w:marLeft w:val="0"/>
                              <w:marRight w:val="0"/>
                              <w:marTop w:val="0"/>
                              <w:marBottom w:val="0"/>
                              <w:divBdr>
                                <w:top w:val="none" w:sz="0" w:space="0" w:color="auto"/>
                                <w:left w:val="none" w:sz="0" w:space="0" w:color="auto"/>
                                <w:bottom w:val="none" w:sz="0" w:space="0" w:color="auto"/>
                                <w:right w:val="none" w:sz="0" w:space="0" w:color="auto"/>
                              </w:divBdr>
                              <w:divsChild>
                                <w:div w:id="1710568109">
                                  <w:marLeft w:val="0"/>
                                  <w:marRight w:val="0"/>
                                  <w:marTop w:val="0"/>
                                  <w:marBottom w:val="0"/>
                                  <w:divBdr>
                                    <w:top w:val="none" w:sz="0" w:space="0" w:color="auto"/>
                                    <w:left w:val="none" w:sz="0" w:space="0" w:color="auto"/>
                                    <w:bottom w:val="none" w:sz="0" w:space="0" w:color="auto"/>
                                    <w:right w:val="none" w:sz="0" w:space="0" w:color="auto"/>
                                  </w:divBdr>
                                  <w:divsChild>
                                    <w:div w:id="1278291587">
                                      <w:marLeft w:val="0"/>
                                      <w:marRight w:val="0"/>
                                      <w:marTop w:val="0"/>
                                      <w:marBottom w:val="75"/>
                                      <w:divBdr>
                                        <w:top w:val="none" w:sz="0" w:space="0" w:color="auto"/>
                                        <w:left w:val="none" w:sz="0" w:space="0" w:color="auto"/>
                                        <w:bottom w:val="none" w:sz="0" w:space="0" w:color="auto"/>
                                        <w:right w:val="none" w:sz="0" w:space="0" w:color="auto"/>
                                      </w:divBdr>
                                      <w:divsChild>
                                        <w:div w:id="1166358767">
                                          <w:marLeft w:val="0"/>
                                          <w:marRight w:val="0"/>
                                          <w:marTop w:val="0"/>
                                          <w:marBottom w:val="0"/>
                                          <w:divBdr>
                                            <w:top w:val="none" w:sz="0" w:space="0" w:color="auto"/>
                                            <w:left w:val="none" w:sz="0" w:space="0" w:color="auto"/>
                                            <w:bottom w:val="none" w:sz="0" w:space="0" w:color="auto"/>
                                            <w:right w:val="none" w:sz="0" w:space="0" w:color="auto"/>
                                          </w:divBdr>
                                          <w:divsChild>
                                            <w:div w:id="301497915">
                                              <w:marLeft w:val="0"/>
                                              <w:marRight w:val="0"/>
                                              <w:marTop w:val="0"/>
                                              <w:marBottom w:val="0"/>
                                              <w:divBdr>
                                                <w:top w:val="none" w:sz="0" w:space="0" w:color="auto"/>
                                                <w:left w:val="none" w:sz="0" w:space="0" w:color="auto"/>
                                                <w:bottom w:val="none" w:sz="0" w:space="0" w:color="auto"/>
                                                <w:right w:val="none" w:sz="0" w:space="0" w:color="auto"/>
                                              </w:divBdr>
                                              <w:divsChild>
                                                <w:div w:id="282809013">
                                                  <w:marLeft w:val="0"/>
                                                  <w:marRight w:val="0"/>
                                                  <w:marTop w:val="0"/>
                                                  <w:marBottom w:val="0"/>
                                                  <w:divBdr>
                                                    <w:top w:val="none" w:sz="0" w:space="0" w:color="auto"/>
                                                    <w:left w:val="none" w:sz="0" w:space="0" w:color="auto"/>
                                                    <w:bottom w:val="none" w:sz="0" w:space="0" w:color="auto"/>
                                                    <w:right w:val="none" w:sz="0" w:space="0" w:color="auto"/>
                                                  </w:divBdr>
                                                  <w:divsChild>
                                                    <w:div w:id="14502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46B4-1115-4BF0-B257-97F5DA8F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9</Pages>
  <Words>3426</Words>
  <Characters>19531</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ismail.akbaba</dc:creator>
  <cp:lastModifiedBy>Medeni YALÇIN</cp:lastModifiedBy>
  <cp:revision>280</cp:revision>
  <cp:lastPrinted>2019-05-09T12:11:00Z</cp:lastPrinted>
  <dcterms:created xsi:type="dcterms:W3CDTF">2013-09-17T07:33:00Z</dcterms:created>
  <dcterms:modified xsi:type="dcterms:W3CDTF">2019-05-10T14:17:00Z</dcterms:modified>
</cp:coreProperties>
</file>