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 w:rsidR="009D6334">
        <w:rPr>
          <w:rFonts w:ascii="Times New Roman" w:hAnsi="Times New Roman" w:cs="Times New Roman"/>
          <w:sz w:val="24"/>
          <w:szCs w:val="24"/>
        </w:rPr>
        <w:t xml:space="preserve"> </w:t>
      </w:r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  <w:r w:rsidR="009D6334">
        <w:rPr>
          <w:rFonts w:ascii="Times New Roman" w:hAnsi="Times New Roman" w:cs="Times New Roman"/>
          <w:sz w:val="24"/>
          <w:szCs w:val="24"/>
        </w:rPr>
        <w:t>’hattında</w:t>
      </w:r>
      <w:r>
        <w:rPr>
          <w:rFonts w:ascii="Times New Roman" w:hAnsi="Times New Roman" w:cs="Times New Roman"/>
          <w:sz w:val="24"/>
          <w:szCs w:val="24"/>
        </w:rPr>
        <w:t xml:space="preserve"> kayıtlı </w:t>
      </w:r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B-6005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C2E58">
        <w:rPr>
          <w:rFonts w:ascii="Times New Roman" w:hAnsi="Times New Roman" w:cs="Times New Roman"/>
          <w:sz w:val="24"/>
          <w:szCs w:val="24"/>
        </w:rPr>
        <w:t xml:space="preserve">plakalı </w:t>
      </w:r>
      <w:r w:rsidR="00711750">
        <w:rPr>
          <w:rFonts w:ascii="Times New Roman" w:hAnsi="Times New Roman" w:cs="Times New Roman"/>
          <w:sz w:val="24"/>
          <w:szCs w:val="24"/>
        </w:rPr>
        <w:t>aracımı yenileyebilmek için gerekl</w:t>
      </w:r>
      <w:r w:rsidR="00145617">
        <w:rPr>
          <w:rFonts w:ascii="Times New Roman" w:hAnsi="Times New Roman" w:cs="Times New Roman"/>
          <w:sz w:val="24"/>
          <w:szCs w:val="24"/>
        </w:rPr>
        <w:t>i belgenin verilmesini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D633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9D6334">
        <w:rPr>
          <w:rFonts w:ascii="Times New Roman" w:hAnsi="Times New Roman" w:cs="Times New Roman"/>
          <w:sz w:val="24"/>
          <w:szCs w:val="24"/>
        </w:rPr>
        <w:fldChar w:fldCharType="begin"/>
      </w:r>
      <w:r w:rsidR="009D6334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9D6334">
        <w:rPr>
          <w:rFonts w:ascii="Times New Roman" w:hAnsi="Times New Roman" w:cs="Times New Roman"/>
          <w:sz w:val="24"/>
          <w:szCs w:val="24"/>
        </w:rPr>
        <w:fldChar w:fldCharType="separate"/>
      </w:r>
      <w:r w:rsidR="00145617" w:rsidRPr="00385F52">
        <w:rPr>
          <w:rFonts w:ascii="Times New Roman" w:hAnsi="Times New Roman" w:cs="Times New Roman"/>
          <w:noProof/>
          <w:sz w:val="24"/>
          <w:szCs w:val="24"/>
        </w:rPr>
        <w:t>-</w:t>
      </w:r>
      <w:r w:rsidR="009D633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Fotokopisi, Tescil Belgesi veya Fatura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981200" w:rsidRDefault="00145617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9D6334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9D6334">
      <w:rPr>
        <w:rFonts w:ascii="Times New Roman" w:hAnsi="Times New Roman" w:cs="Times New Roman"/>
        <w:sz w:val="28"/>
        <w:szCs w:val="24"/>
      </w:rPr>
      <w:t>T.C.</w:t>
    </w:r>
  </w:p>
  <w:p w:rsidR="00727FF1" w:rsidRPr="009D6334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9D6334">
      <w:rPr>
        <w:rFonts w:ascii="Times New Roman" w:hAnsi="Times New Roman" w:cs="Times New Roman"/>
        <w:sz w:val="28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45617"/>
    <w:rsid w:val="001E1D8A"/>
    <w:rsid w:val="002C361D"/>
    <w:rsid w:val="006A6466"/>
    <w:rsid w:val="006E3A3C"/>
    <w:rsid w:val="00711750"/>
    <w:rsid w:val="00727FF1"/>
    <w:rsid w:val="009D6334"/>
    <w:rsid w:val="00DC2B3B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AE486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7</cp:revision>
  <dcterms:created xsi:type="dcterms:W3CDTF">2020-11-20T11:52:00Z</dcterms:created>
  <dcterms:modified xsi:type="dcterms:W3CDTF">2020-11-27T07:37:00Z</dcterms:modified>
</cp:coreProperties>
</file>