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E3" w:rsidRDefault="003248DC" w:rsidP="00E13CE3">
      <w:pPr>
        <w:ind w:left="-540" w:firstLine="180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-36pt;width:495pt;height:99pt;z-index:251657728" filled="f" stroked="f">
            <v:textbox style="mso-next-textbox:#_x0000_s1027">
              <w:txbxContent>
                <w:p w:rsidR="007F6826" w:rsidRDefault="007F6826" w:rsidP="007F6826">
                  <w:r>
                    <w:tab/>
                  </w:r>
                  <w:r>
                    <w:tab/>
                  </w:r>
                </w:p>
                <w:p w:rsidR="007F6826" w:rsidRDefault="007F6826" w:rsidP="007F6826"/>
                <w:p w:rsidR="007F6826" w:rsidRDefault="007F6826" w:rsidP="007F6826"/>
                <w:p w:rsidR="007F6826" w:rsidRPr="007F6826" w:rsidRDefault="007F6826" w:rsidP="007F6826">
                  <w:pPr>
                    <w:rPr>
                      <w:b/>
                      <w:color w:val="333399"/>
                      <w:sz w:val="32"/>
                      <w:szCs w:val="32"/>
                    </w:rPr>
                  </w:pPr>
                  <w:r>
                    <w:tab/>
                  </w:r>
                  <w:r>
                    <w:tab/>
                    <w:t xml:space="preserve">                          </w:t>
                  </w:r>
                  <w:r>
                    <w:tab/>
                  </w:r>
                  <w:r>
                    <w:tab/>
                  </w:r>
                  <w:r w:rsidR="008C27D1">
                    <w:t xml:space="preserve">    </w:t>
                  </w:r>
                  <w:r w:rsidRPr="007F6826">
                    <w:rPr>
                      <w:b/>
                      <w:color w:val="333399"/>
                      <w:sz w:val="32"/>
                      <w:szCs w:val="32"/>
                    </w:rPr>
                    <w:t>T.C.</w:t>
                  </w:r>
                </w:p>
                <w:p w:rsidR="00E13CE3" w:rsidRPr="007F6826" w:rsidRDefault="007F6826" w:rsidP="007F6826">
                  <w:pPr>
                    <w:rPr>
                      <w:b/>
                      <w:sz w:val="32"/>
                      <w:szCs w:val="32"/>
                    </w:rPr>
                  </w:pPr>
                  <w:r w:rsidRPr="007F6826">
                    <w:rPr>
                      <w:b/>
                      <w:sz w:val="32"/>
                      <w:szCs w:val="32"/>
                    </w:rPr>
                    <w:t xml:space="preserve">          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7F6826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DA5D79" w:rsidRPr="007F6826">
                    <w:rPr>
                      <w:b/>
                      <w:color w:val="333399"/>
                      <w:sz w:val="32"/>
                      <w:szCs w:val="32"/>
                    </w:rPr>
                    <w:t xml:space="preserve"> KOCAELİ BÜYÜKŞEHİR BELEDİYE BAŞKANLIĞI</w:t>
                  </w:r>
                </w:p>
              </w:txbxContent>
            </v:textbox>
          </v:shape>
        </w:pict>
      </w:r>
      <w:r w:rsidR="005376B2">
        <w:rPr>
          <w:noProof/>
          <w:color w:val="000000"/>
        </w:rPr>
        <w:drawing>
          <wp:inline distT="0" distB="0" distL="0" distR="0">
            <wp:extent cx="685800" cy="558800"/>
            <wp:effectExtent l="19050" t="0" r="0" b="0"/>
            <wp:docPr id="1" name="Resim 1" descr="kocaelibsehi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aelibsehir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CE3" w:rsidRDefault="00E13CE3" w:rsidP="00E13CE3">
      <w:r>
        <w:t xml:space="preserve">                            </w:t>
      </w:r>
    </w:p>
    <w:p w:rsidR="00E23A44" w:rsidRDefault="00E23A44" w:rsidP="00E13CE3">
      <w:pPr>
        <w:jc w:val="center"/>
        <w:rPr>
          <w:b/>
        </w:rPr>
      </w:pPr>
    </w:p>
    <w:p w:rsidR="00E13CE3" w:rsidRDefault="00E13CE3" w:rsidP="00E13CE3">
      <w:pPr>
        <w:jc w:val="center"/>
        <w:rPr>
          <w:b/>
        </w:rPr>
      </w:pPr>
      <w:r w:rsidRPr="006A47AA">
        <w:rPr>
          <w:b/>
        </w:rPr>
        <w:t>KAMU GÖREVLİLERİ ETİK SÖZLEŞMESİ</w:t>
      </w:r>
    </w:p>
    <w:p w:rsidR="00E23A44" w:rsidRPr="006A47AA" w:rsidRDefault="00E23A44" w:rsidP="00E13CE3">
      <w:pPr>
        <w:jc w:val="center"/>
        <w:rPr>
          <w:b/>
        </w:rPr>
      </w:pPr>
    </w:p>
    <w:p w:rsidR="00DF7EA0" w:rsidRDefault="00DF7EA0" w:rsidP="00DF7EA0"/>
    <w:p w:rsidR="00DF7EA0" w:rsidRDefault="00DF7EA0" w:rsidP="00614A4F">
      <w:pPr>
        <w:ind w:firstLine="708"/>
        <w:jc w:val="both"/>
      </w:pPr>
      <w:r>
        <w:t>Kamu hizmetinin her türlü özel çıkarın üzerinde olduğu ve kamu görevlisinin halkın hizmetinde bulunduğu bilinç ve anlayışıyla;</w:t>
      </w:r>
    </w:p>
    <w:p w:rsidR="00DF7EA0" w:rsidRDefault="00DF7EA0" w:rsidP="00614A4F">
      <w:pPr>
        <w:ind w:firstLine="708"/>
        <w:jc w:val="both"/>
      </w:pPr>
    </w:p>
    <w:p w:rsidR="00DF7EA0" w:rsidRDefault="00DF7EA0" w:rsidP="00614A4F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</w:pPr>
      <w:r>
        <w:t>Halkın günlük yaşamını kolaylaştırmak, ihtiyaçlarını en etkin, hızlı ve verimli biçimde karşılamak, hizmet kalitesini yükseltmek ve toplumun memnuniyetini artırmak için çalışmayı,</w:t>
      </w:r>
    </w:p>
    <w:p w:rsidR="00B54B83" w:rsidRDefault="00B54B83" w:rsidP="00614A4F">
      <w:pPr>
        <w:jc w:val="both"/>
      </w:pPr>
    </w:p>
    <w:p w:rsidR="00DF7EA0" w:rsidRDefault="00DF7EA0" w:rsidP="00614A4F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</w:pPr>
      <w:r>
        <w:t>Görevimi insan haklarına saygı, saydamlık, katılımcılık, dürüstlük, hesap verebilirlik, kamu yararını gözetme ve hukukun üstünlüğü ilkeleri doğrultusunda yerine getirmeyi,</w:t>
      </w:r>
    </w:p>
    <w:p w:rsidR="00B54B83" w:rsidRDefault="00B54B83" w:rsidP="00614A4F">
      <w:pPr>
        <w:jc w:val="both"/>
      </w:pPr>
    </w:p>
    <w:p w:rsidR="00B54B83" w:rsidRDefault="00DF7EA0" w:rsidP="00614A4F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</w:pPr>
      <w:r>
        <w:t>Dil, din, felsefi inanç, siyasi düşünce</w:t>
      </w:r>
      <w:r w:rsidR="00B54B83">
        <w:t>, ırk, yaş, bedensel engelli ve cinsiyet ayrımı yapmadan, fırsat eşitliğini engelleyici davranış ve uygulamalara meydan vermeden tarafsızlık içerisinde hizmet gereklerine uygun davranmayı,</w:t>
      </w:r>
    </w:p>
    <w:p w:rsidR="006A47AA" w:rsidRDefault="006A47AA" w:rsidP="00614A4F">
      <w:pPr>
        <w:jc w:val="both"/>
      </w:pPr>
    </w:p>
    <w:p w:rsidR="00B54B83" w:rsidRDefault="00B54B83" w:rsidP="00614A4F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</w:pPr>
      <w:r>
        <w:t>Görevimi, görevle ilişkisi bulunan hiçbir gerçek veya tüzel kişiden hediye almadan, maddi ve manevi fayda veya bu nitelikte herhangi bir çıkar sağlamadan, herhangi bir özel menfaat beklentisi içinde olmadan yerine getirmeyi,</w:t>
      </w:r>
    </w:p>
    <w:p w:rsidR="006A47AA" w:rsidRDefault="006A47AA" w:rsidP="00614A4F">
      <w:pPr>
        <w:jc w:val="both"/>
      </w:pPr>
    </w:p>
    <w:p w:rsidR="006A47AA" w:rsidRDefault="00B54B83" w:rsidP="00614A4F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</w:pPr>
      <w:r>
        <w:t>Kamu malları ve kaynaklarını kamusal amaçlar ve hizmetleri dışında kullanmamayı ve kullandırmamayı, bu mal ve kaynakları israf etmemeyi,</w:t>
      </w:r>
    </w:p>
    <w:p w:rsidR="006A47AA" w:rsidRDefault="006A47AA" w:rsidP="00614A4F">
      <w:pPr>
        <w:jc w:val="both"/>
      </w:pPr>
    </w:p>
    <w:p w:rsidR="00B54B83" w:rsidRDefault="00B54B83" w:rsidP="00614A4F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</w:pPr>
      <w:r>
        <w:t xml:space="preserve">Kişilerin dilekçe, bilgi edinme, </w:t>
      </w:r>
      <w:proofErr w:type="gramStart"/>
      <w:r>
        <w:t>şikayet</w:t>
      </w:r>
      <w:proofErr w:type="gramEnd"/>
      <w:r>
        <w:t xml:space="preserve"> ve dava açma haklarına saygılı davranmayı, hizmetten yararlananlara, çalışma arkadaşlarıma ve diğer muhataplarıma karşı ilgili, nazik, ölçülü ve saygılı hareket etmeyi,</w:t>
      </w:r>
    </w:p>
    <w:p w:rsidR="006A47AA" w:rsidRDefault="006A47AA" w:rsidP="00614A4F">
      <w:pPr>
        <w:jc w:val="both"/>
      </w:pPr>
    </w:p>
    <w:p w:rsidR="00B54B83" w:rsidRDefault="00B54B83" w:rsidP="00614A4F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</w:pPr>
      <w:r>
        <w:t>Kamu Görevlileri Etik Kurulunca hazırlanan yönetmeliklerle belirlenen etik davranış ilke ve değerlerine bağlı olarak görev yapmayı ve hizmet sunmayı taahhüt ederim.</w:t>
      </w:r>
    </w:p>
    <w:p w:rsidR="006A47AA" w:rsidRDefault="006A47AA" w:rsidP="006A47AA"/>
    <w:p w:rsidR="006A47AA" w:rsidRDefault="006A47AA" w:rsidP="006A47AA"/>
    <w:p w:rsidR="00837127" w:rsidRDefault="00837127" w:rsidP="006A47AA"/>
    <w:p w:rsidR="00837127" w:rsidRDefault="00837127" w:rsidP="006A47AA"/>
    <w:p w:rsidR="00837127" w:rsidRDefault="00837127" w:rsidP="006A47AA"/>
    <w:p w:rsidR="00B54B83" w:rsidRDefault="00B54B83" w:rsidP="00B54B83"/>
    <w:p w:rsidR="00B54B83" w:rsidRPr="00837127" w:rsidRDefault="006A47AA" w:rsidP="006A47AA">
      <w:pPr>
        <w:spacing w:line="480" w:lineRule="auto"/>
        <w:rPr>
          <w:b/>
        </w:rPr>
      </w:pPr>
      <w:r w:rsidRPr="00837127">
        <w:rPr>
          <w:b/>
        </w:rPr>
        <w:t>Adı</w:t>
      </w:r>
      <w:r w:rsidRPr="00837127">
        <w:rPr>
          <w:b/>
        </w:rPr>
        <w:tab/>
      </w:r>
      <w:r w:rsidRPr="00837127">
        <w:rPr>
          <w:b/>
        </w:rPr>
        <w:tab/>
        <w:t>:</w:t>
      </w:r>
    </w:p>
    <w:p w:rsidR="006A47AA" w:rsidRPr="00837127" w:rsidRDefault="006A47AA" w:rsidP="006A47AA">
      <w:pPr>
        <w:spacing w:line="480" w:lineRule="auto"/>
        <w:rPr>
          <w:b/>
        </w:rPr>
      </w:pPr>
      <w:r w:rsidRPr="00837127">
        <w:rPr>
          <w:b/>
        </w:rPr>
        <w:t>Soyad</w:t>
      </w:r>
      <w:r w:rsidR="00804D96" w:rsidRPr="00837127">
        <w:rPr>
          <w:b/>
        </w:rPr>
        <w:t>ı</w:t>
      </w:r>
      <w:r w:rsidR="00AD46AC" w:rsidRPr="00837127">
        <w:rPr>
          <w:b/>
        </w:rPr>
        <w:tab/>
      </w:r>
      <w:r w:rsidR="00AD46AC" w:rsidRPr="00837127">
        <w:rPr>
          <w:b/>
        </w:rPr>
        <w:tab/>
        <w:t>:</w:t>
      </w:r>
      <w:r w:rsidR="00AD46AC" w:rsidRPr="00837127">
        <w:rPr>
          <w:b/>
        </w:rPr>
        <w:tab/>
      </w:r>
      <w:r w:rsidR="00AD46AC" w:rsidRPr="00837127">
        <w:rPr>
          <w:b/>
        </w:rPr>
        <w:tab/>
      </w:r>
      <w:r w:rsidR="00AD46AC" w:rsidRPr="00837127">
        <w:rPr>
          <w:b/>
        </w:rPr>
        <w:tab/>
      </w:r>
      <w:r w:rsidR="00AD46AC" w:rsidRPr="00837127">
        <w:rPr>
          <w:b/>
        </w:rPr>
        <w:tab/>
      </w:r>
      <w:r w:rsidR="00AD46AC" w:rsidRPr="00837127">
        <w:rPr>
          <w:b/>
        </w:rPr>
        <w:tab/>
      </w:r>
      <w:r w:rsidR="00AD46AC" w:rsidRPr="00837127">
        <w:rPr>
          <w:b/>
        </w:rPr>
        <w:tab/>
        <w:t>Tarih</w:t>
      </w:r>
      <w:r w:rsidR="00AD46AC" w:rsidRPr="00837127">
        <w:rPr>
          <w:b/>
        </w:rPr>
        <w:tab/>
        <w:t xml:space="preserve">:   </w:t>
      </w:r>
      <w:proofErr w:type="gramStart"/>
      <w:r w:rsidR="00AD46AC" w:rsidRPr="00837127">
        <w:rPr>
          <w:b/>
        </w:rPr>
        <w:t>…</w:t>
      </w:r>
      <w:r w:rsidR="00837127" w:rsidRPr="00837127">
        <w:rPr>
          <w:b/>
        </w:rPr>
        <w:t>.</w:t>
      </w:r>
      <w:r w:rsidR="00AD46AC" w:rsidRPr="00837127">
        <w:rPr>
          <w:b/>
        </w:rPr>
        <w:t>..</w:t>
      </w:r>
      <w:proofErr w:type="gramEnd"/>
      <w:r w:rsidR="00AD46AC" w:rsidRPr="00837127">
        <w:rPr>
          <w:b/>
        </w:rPr>
        <w:t>/</w:t>
      </w:r>
      <w:r w:rsidR="00837127" w:rsidRPr="00837127">
        <w:rPr>
          <w:b/>
        </w:rPr>
        <w:t>.</w:t>
      </w:r>
      <w:r w:rsidR="00837127">
        <w:rPr>
          <w:b/>
        </w:rPr>
        <w:t>…../</w:t>
      </w:r>
      <w:r w:rsidR="00AD46AC" w:rsidRPr="00837127">
        <w:rPr>
          <w:b/>
        </w:rPr>
        <w:t>201</w:t>
      </w:r>
    </w:p>
    <w:p w:rsidR="006A47AA" w:rsidRPr="00837127" w:rsidRDefault="006A47AA" w:rsidP="006A47AA">
      <w:pPr>
        <w:spacing w:line="480" w:lineRule="auto"/>
        <w:rPr>
          <w:b/>
        </w:rPr>
      </w:pPr>
      <w:r w:rsidRPr="00837127">
        <w:rPr>
          <w:b/>
        </w:rPr>
        <w:t>Sicil No</w:t>
      </w:r>
      <w:r w:rsidRPr="00837127">
        <w:rPr>
          <w:b/>
        </w:rPr>
        <w:tab/>
        <w:t>:</w:t>
      </w:r>
      <w:r w:rsidRPr="00837127">
        <w:rPr>
          <w:b/>
        </w:rPr>
        <w:tab/>
      </w:r>
      <w:r w:rsidRPr="00837127">
        <w:rPr>
          <w:b/>
        </w:rPr>
        <w:tab/>
      </w:r>
      <w:r w:rsidRPr="00837127">
        <w:rPr>
          <w:b/>
        </w:rPr>
        <w:tab/>
      </w:r>
      <w:r w:rsidRPr="00837127">
        <w:rPr>
          <w:b/>
        </w:rPr>
        <w:tab/>
      </w:r>
      <w:r w:rsidRPr="00837127">
        <w:rPr>
          <w:b/>
        </w:rPr>
        <w:tab/>
      </w:r>
      <w:r w:rsidRPr="00837127">
        <w:rPr>
          <w:b/>
        </w:rPr>
        <w:tab/>
        <w:t>İmza</w:t>
      </w:r>
      <w:r w:rsidRPr="00837127">
        <w:rPr>
          <w:b/>
        </w:rPr>
        <w:tab/>
        <w:t>:</w:t>
      </w:r>
    </w:p>
    <w:sectPr w:rsidR="006A47AA" w:rsidRPr="00837127" w:rsidSect="00DF7EA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3955"/>
    <w:multiLevelType w:val="hybridMultilevel"/>
    <w:tmpl w:val="60980512"/>
    <w:lvl w:ilvl="0" w:tplc="041F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E57344D"/>
    <w:multiLevelType w:val="multilevel"/>
    <w:tmpl w:val="EEDC2E2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5E2C03"/>
    <w:multiLevelType w:val="multilevel"/>
    <w:tmpl w:val="EEDC2E2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8756D9"/>
    <w:multiLevelType w:val="multilevel"/>
    <w:tmpl w:val="EEDC2E2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BD69DF"/>
    <w:multiLevelType w:val="multilevel"/>
    <w:tmpl w:val="EEDC2E2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D06795"/>
    <w:multiLevelType w:val="multilevel"/>
    <w:tmpl w:val="EEDC2E2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04394C"/>
    <w:multiLevelType w:val="multilevel"/>
    <w:tmpl w:val="EEDC2E2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5777B6"/>
    <w:multiLevelType w:val="multilevel"/>
    <w:tmpl w:val="EEDC2E2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D00BFC"/>
    <w:multiLevelType w:val="multilevel"/>
    <w:tmpl w:val="EEDC2E2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6D54D0"/>
    <w:multiLevelType w:val="hybridMultilevel"/>
    <w:tmpl w:val="EEDC2E26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F7EA0"/>
    <w:rsid w:val="002D22C4"/>
    <w:rsid w:val="003248DC"/>
    <w:rsid w:val="00513839"/>
    <w:rsid w:val="005376B2"/>
    <w:rsid w:val="00541EA4"/>
    <w:rsid w:val="00614A4F"/>
    <w:rsid w:val="006A47AA"/>
    <w:rsid w:val="006F77AE"/>
    <w:rsid w:val="007F6826"/>
    <w:rsid w:val="00804D96"/>
    <w:rsid w:val="00837127"/>
    <w:rsid w:val="008C27D1"/>
    <w:rsid w:val="008F239C"/>
    <w:rsid w:val="00AD46AC"/>
    <w:rsid w:val="00B07332"/>
    <w:rsid w:val="00B54B83"/>
    <w:rsid w:val="00BF1AAA"/>
    <w:rsid w:val="00C87A19"/>
    <w:rsid w:val="00DA5D79"/>
    <w:rsid w:val="00DF7EA0"/>
    <w:rsid w:val="00E13CE3"/>
    <w:rsid w:val="00E23A44"/>
    <w:rsid w:val="00E6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AA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E23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GÖREVLİLERİ ETİK SÖZLEŞMESİ</vt:lpstr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GÖREVLİLERİ ETİK SÖZLEŞMESİ</dc:title>
  <dc:creator>Bülent Türkeli</dc:creator>
  <cp:lastModifiedBy>Önder YILMAZ</cp:lastModifiedBy>
  <cp:revision>4</cp:revision>
  <cp:lastPrinted>2010-07-08T11:48:00Z</cp:lastPrinted>
  <dcterms:created xsi:type="dcterms:W3CDTF">2012-03-20T11:34:00Z</dcterms:created>
  <dcterms:modified xsi:type="dcterms:W3CDTF">2015-02-13T13:22:00Z</dcterms:modified>
</cp:coreProperties>
</file>